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EB149" w14:textId="77777777" w:rsidR="0029454E" w:rsidRDefault="0029454E" w:rsidP="00B35EC7"/>
    <w:p w14:paraId="17F41C88" w14:textId="77777777" w:rsidR="00400000" w:rsidRDefault="00400000" w:rsidP="00400000">
      <w:pPr>
        <w:jc w:val="center"/>
        <w:rPr>
          <w:b/>
        </w:rPr>
      </w:pPr>
    </w:p>
    <w:p w14:paraId="0AF74D2C" w14:textId="77777777" w:rsidR="00400000" w:rsidRPr="007244CC" w:rsidRDefault="00400000" w:rsidP="00400000">
      <w:pPr>
        <w:jc w:val="center"/>
        <w:rPr>
          <w:b/>
        </w:rPr>
      </w:pPr>
      <w:r w:rsidRPr="007244CC">
        <w:rPr>
          <w:b/>
        </w:rPr>
        <w:t xml:space="preserve">OSSERVAZIONE DELL’INTERAZIONE </w:t>
      </w:r>
      <w:proofErr w:type="gramStart"/>
      <w:r w:rsidRPr="007244CC">
        <w:rPr>
          <w:b/>
        </w:rPr>
        <w:t>ALLIEVO</w:t>
      </w:r>
      <w:r>
        <w:rPr>
          <w:b/>
        </w:rPr>
        <w:t xml:space="preserve"> </w:t>
      </w:r>
      <w:r w:rsidRPr="007244CC">
        <w:rPr>
          <w:b/>
        </w:rPr>
        <w:t xml:space="preserve"> –</w:t>
      </w:r>
      <w:proofErr w:type="gramEnd"/>
      <w:r>
        <w:rPr>
          <w:b/>
        </w:rPr>
        <w:t xml:space="preserve"> </w:t>
      </w:r>
      <w:r w:rsidRPr="007244CC">
        <w:rPr>
          <w:b/>
        </w:rPr>
        <w:t>AMBIENTE</w:t>
      </w:r>
      <w:r w:rsidR="00001C65">
        <w:rPr>
          <w:b/>
        </w:rPr>
        <w:t xml:space="preserve">_GRIGLIA </w:t>
      </w:r>
      <w:r w:rsidR="00D13BA8">
        <w:rPr>
          <w:b/>
        </w:rPr>
        <w:t>N_1</w:t>
      </w:r>
    </w:p>
    <w:tbl>
      <w:tblPr>
        <w:tblStyle w:val="Grigliatabella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701"/>
        <w:gridCol w:w="1418"/>
        <w:gridCol w:w="2693"/>
        <w:gridCol w:w="992"/>
        <w:gridCol w:w="709"/>
        <w:gridCol w:w="1276"/>
        <w:gridCol w:w="850"/>
        <w:gridCol w:w="1276"/>
        <w:gridCol w:w="851"/>
        <w:gridCol w:w="850"/>
        <w:gridCol w:w="1276"/>
        <w:gridCol w:w="850"/>
        <w:gridCol w:w="1276"/>
      </w:tblGrid>
      <w:tr w:rsidR="000D2439" w14:paraId="496517A6" w14:textId="77777777" w:rsidTr="00D13BA8">
        <w:trPr>
          <w:trHeight w:val="345"/>
        </w:trPr>
        <w:tc>
          <w:tcPr>
            <w:tcW w:w="1701" w:type="dxa"/>
            <w:vMerge w:val="restart"/>
          </w:tcPr>
          <w:p w14:paraId="4C585A90" w14:textId="77777777" w:rsidR="00CE233E" w:rsidRPr="00687767" w:rsidRDefault="00CE233E" w:rsidP="00086901">
            <w:pPr>
              <w:jc w:val="center"/>
              <w:rPr>
                <w:b/>
              </w:rPr>
            </w:pPr>
            <w:r>
              <w:rPr>
                <w:b/>
              </w:rPr>
              <w:t>AMBITO DIDATTICO</w:t>
            </w:r>
          </w:p>
        </w:tc>
        <w:tc>
          <w:tcPr>
            <w:tcW w:w="1418" w:type="dxa"/>
            <w:vMerge w:val="restart"/>
          </w:tcPr>
          <w:p w14:paraId="74972E63" w14:textId="77777777" w:rsidR="00CE233E" w:rsidRPr="00687767" w:rsidRDefault="00CE233E" w:rsidP="00086901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 w:val="restart"/>
          </w:tcPr>
          <w:p w14:paraId="66DB7144" w14:textId="77777777" w:rsidR="00CE233E" w:rsidRPr="00687767" w:rsidRDefault="00CE233E" w:rsidP="00086901">
            <w:pPr>
              <w:jc w:val="center"/>
              <w:rPr>
                <w:b/>
              </w:rPr>
            </w:pPr>
            <w:r w:rsidRPr="00687767">
              <w:rPr>
                <w:b/>
              </w:rPr>
              <w:t>DESCRITTORI</w:t>
            </w:r>
          </w:p>
        </w:tc>
        <w:tc>
          <w:tcPr>
            <w:tcW w:w="5103" w:type="dxa"/>
            <w:gridSpan w:val="5"/>
          </w:tcPr>
          <w:p w14:paraId="0B952DB9" w14:textId="77777777" w:rsidR="00CE233E" w:rsidRPr="00687767" w:rsidRDefault="000D2439" w:rsidP="00086901">
            <w:pPr>
              <w:jc w:val="center"/>
              <w:rPr>
                <w:b/>
              </w:rPr>
            </w:pPr>
            <w:r>
              <w:rPr>
                <w:b/>
              </w:rPr>
              <w:t>BARRIERA</w:t>
            </w:r>
          </w:p>
        </w:tc>
        <w:tc>
          <w:tcPr>
            <w:tcW w:w="5103" w:type="dxa"/>
            <w:gridSpan w:val="5"/>
          </w:tcPr>
          <w:p w14:paraId="7507DAE2" w14:textId="77777777" w:rsidR="00CE233E" w:rsidRPr="00687767" w:rsidRDefault="000D2439" w:rsidP="00086901">
            <w:pPr>
              <w:jc w:val="center"/>
              <w:rPr>
                <w:b/>
              </w:rPr>
            </w:pPr>
            <w:r>
              <w:rPr>
                <w:b/>
              </w:rPr>
              <w:t>FACILITATORI</w:t>
            </w:r>
          </w:p>
        </w:tc>
      </w:tr>
      <w:tr w:rsidR="00D13BA8" w14:paraId="08D17CEE" w14:textId="77777777" w:rsidTr="00D13BA8">
        <w:trPr>
          <w:trHeight w:val="180"/>
        </w:trPr>
        <w:tc>
          <w:tcPr>
            <w:tcW w:w="1701" w:type="dxa"/>
            <w:vMerge/>
          </w:tcPr>
          <w:p w14:paraId="46490569" w14:textId="77777777" w:rsidR="00D13BA8" w:rsidRPr="00687767" w:rsidRDefault="00D13BA8" w:rsidP="00D13BA8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14:paraId="7A615945" w14:textId="77777777" w:rsidR="00D13BA8" w:rsidRPr="00687767" w:rsidRDefault="00D13BA8" w:rsidP="00D13BA8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/>
          </w:tcPr>
          <w:p w14:paraId="03AA9AE4" w14:textId="77777777" w:rsidR="00D13BA8" w:rsidRPr="00687767" w:rsidRDefault="00D13BA8" w:rsidP="00D13BA8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4304C2D1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709" w:type="dxa"/>
          </w:tcPr>
          <w:p w14:paraId="28B2A94A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69153BCB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6EA3D8A0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1EBA51F6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  <w:tc>
          <w:tcPr>
            <w:tcW w:w="851" w:type="dxa"/>
          </w:tcPr>
          <w:p w14:paraId="6CE70A21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850" w:type="dxa"/>
          </w:tcPr>
          <w:p w14:paraId="767C83EE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21DE29B0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62F211E3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7BA52035" w14:textId="77777777" w:rsidR="00D13BA8" w:rsidRPr="00E9074A" w:rsidRDefault="00D13BA8" w:rsidP="00D13BA8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</w:tr>
      <w:tr w:rsidR="00D13BA8" w14:paraId="6FC5AC9A" w14:textId="77777777" w:rsidTr="00D13BA8">
        <w:trPr>
          <w:trHeight w:val="480"/>
        </w:trPr>
        <w:tc>
          <w:tcPr>
            <w:tcW w:w="1701" w:type="dxa"/>
            <w:vMerge w:val="restart"/>
          </w:tcPr>
          <w:p w14:paraId="67B26AAF" w14:textId="77777777" w:rsidR="00D13BA8" w:rsidRDefault="00D13BA8" w:rsidP="00D13BA8">
            <w:pPr>
              <w:jc w:val="center"/>
            </w:pPr>
            <w:r>
              <w:t>(</w:t>
            </w:r>
            <w:r w:rsidRPr="00D13BA8">
              <w:rPr>
                <w:b/>
                <w:i/>
              </w:rPr>
              <w:t>Mediatori di apprendimento strategie didattiche: metodologie strument</w:t>
            </w:r>
            <w:r>
              <w:rPr>
                <w:b/>
                <w:i/>
              </w:rPr>
              <w:t>i tecnologici e non materiali gi</w:t>
            </w:r>
            <w:r w:rsidRPr="00D13BA8">
              <w:rPr>
                <w:b/>
                <w:i/>
              </w:rPr>
              <w:t>ochi, gestione dei gruppi strategie metacognitive forme plurime e diversificate di sostegno ecc.)</w:t>
            </w:r>
          </w:p>
        </w:tc>
        <w:tc>
          <w:tcPr>
            <w:tcW w:w="1418" w:type="dxa"/>
            <w:vMerge w:val="restart"/>
          </w:tcPr>
          <w:p w14:paraId="42B3AC91" w14:textId="77777777" w:rsidR="00D13BA8" w:rsidRDefault="00D13BA8" w:rsidP="00D13BA8">
            <w:r>
              <w:t>Prodotti e tecnologie per l’istruzione</w:t>
            </w:r>
          </w:p>
        </w:tc>
        <w:tc>
          <w:tcPr>
            <w:tcW w:w="2693" w:type="dxa"/>
          </w:tcPr>
          <w:p w14:paraId="01F00D39" w14:textId="77777777" w:rsidR="00D13BA8" w:rsidRPr="00400000" w:rsidRDefault="00D13BA8" w:rsidP="00F7020E">
            <w:pPr>
              <w:jc w:val="center"/>
              <w:rPr>
                <w:b/>
              </w:rPr>
            </w:pPr>
            <w:r>
              <w:rPr>
                <w:b/>
              </w:rPr>
              <w:t>La d</w:t>
            </w:r>
            <w:r w:rsidRPr="00400000">
              <w:rPr>
                <w:b/>
              </w:rPr>
              <w:t>isposizione dei banchi-dei posti ostacola o facilita per l’allievo con disabilità, l’ascolto e</w:t>
            </w:r>
            <w:r>
              <w:rPr>
                <w:b/>
              </w:rPr>
              <w:t xml:space="preserve"> l’interazione?</w:t>
            </w:r>
          </w:p>
        </w:tc>
        <w:tc>
          <w:tcPr>
            <w:tcW w:w="992" w:type="dxa"/>
          </w:tcPr>
          <w:p w14:paraId="7137EF50" w14:textId="77777777" w:rsidR="00D13BA8" w:rsidRDefault="00D13BA8" w:rsidP="00D13BA8"/>
        </w:tc>
        <w:tc>
          <w:tcPr>
            <w:tcW w:w="709" w:type="dxa"/>
          </w:tcPr>
          <w:p w14:paraId="09E4C555" w14:textId="77777777" w:rsidR="00D13BA8" w:rsidRDefault="00D13BA8" w:rsidP="00D13BA8"/>
        </w:tc>
        <w:tc>
          <w:tcPr>
            <w:tcW w:w="1276" w:type="dxa"/>
          </w:tcPr>
          <w:p w14:paraId="2872FC43" w14:textId="77777777" w:rsidR="00D13BA8" w:rsidRDefault="00D13BA8" w:rsidP="00D13BA8"/>
        </w:tc>
        <w:tc>
          <w:tcPr>
            <w:tcW w:w="850" w:type="dxa"/>
          </w:tcPr>
          <w:p w14:paraId="5E445A86" w14:textId="77777777" w:rsidR="00D13BA8" w:rsidRDefault="00D13BA8" w:rsidP="00D13BA8"/>
        </w:tc>
        <w:tc>
          <w:tcPr>
            <w:tcW w:w="1276" w:type="dxa"/>
          </w:tcPr>
          <w:p w14:paraId="7F51ABC1" w14:textId="77777777" w:rsidR="00D13BA8" w:rsidRDefault="00D13BA8" w:rsidP="00D13BA8"/>
        </w:tc>
        <w:tc>
          <w:tcPr>
            <w:tcW w:w="851" w:type="dxa"/>
          </w:tcPr>
          <w:p w14:paraId="7B370C96" w14:textId="77777777" w:rsidR="00D13BA8" w:rsidRDefault="00D13BA8" w:rsidP="00D13BA8"/>
        </w:tc>
        <w:tc>
          <w:tcPr>
            <w:tcW w:w="850" w:type="dxa"/>
          </w:tcPr>
          <w:p w14:paraId="09EAD1E7" w14:textId="77777777" w:rsidR="00D13BA8" w:rsidRDefault="00D13BA8" w:rsidP="00D13BA8"/>
        </w:tc>
        <w:tc>
          <w:tcPr>
            <w:tcW w:w="1276" w:type="dxa"/>
          </w:tcPr>
          <w:p w14:paraId="108344B1" w14:textId="77777777" w:rsidR="00D13BA8" w:rsidRDefault="00D13BA8" w:rsidP="00D13BA8"/>
        </w:tc>
        <w:tc>
          <w:tcPr>
            <w:tcW w:w="850" w:type="dxa"/>
          </w:tcPr>
          <w:p w14:paraId="16EEEF81" w14:textId="77777777" w:rsidR="00D13BA8" w:rsidRDefault="00D13BA8" w:rsidP="00D13BA8"/>
        </w:tc>
        <w:tc>
          <w:tcPr>
            <w:tcW w:w="1276" w:type="dxa"/>
          </w:tcPr>
          <w:p w14:paraId="6766D9FD" w14:textId="77777777" w:rsidR="00D13BA8" w:rsidRDefault="00D13BA8" w:rsidP="00D13BA8"/>
        </w:tc>
      </w:tr>
      <w:tr w:rsidR="00D13BA8" w14:paraId="6678AECA" w14:textId="77777777" w:rsidTr="00D13BA8">
        <w:trPr>
          <w:trHeight w:val="75"/>
        </w:trPr>
        <w:tc>
          <w:tcPr>
            <w:tcW w:w="1701" w:type="dxa"/>
            <w:vMerge/>
          </w:tcPr>
          <w:p w14:paraId="0D7B8D27" w14:textId="77777777" w:rsidR="00D13BA8" w:rsidRDefault="00D13BA8" w:rsidP="00D13BA8"/>
        </w:tc>
        <w:tc>
          <w:tcPr>
            <w:tcW w:w="1418" w:type="dxa"/>
            <w:vMerge/>
          </w:tcPr>
          <w:p w14:paraId="57E2D8B9" w14:textId="77777777" w:rsidR="00D13BA8" w:rsidRDefault="00D13BA8" w:rsidP="00D13BA8"/>
        </w:tc>
        <w:tc>
          <w:tcPr>
            <w:tcW w:w="2693" w:type="dxa"/>
          </w:tcPr>
          <w:p w14:paraId="34A11CF4" w14:textId="77777777" w:rsidR="00D13BA8" w:rsidRPr="00400000" w:rsidRDefault="00D13BA8" w:rsidP="00D13BA8">
            <w:pPr>
              <w:jc w:val="center"/>
              <w:rPr>
                <w:b/>
              </w:rPr>
            </w:pPr>
            <w:r w:rsidRPr="00400000">
              <w:rPr>
                <w:b/>
              </w:rPr>
              <w:t>Le strategie didattiche individualizzate-personalizzate ostacolano o facilitano la partecipazione dell’allievo con disabilità ad attività di gruppo</w:t>
            </w:r>
            <w:r>
              <w:rPr>
                <w:b/>
              </w:rPr>
              <w:t>?</w:t>
            </w:r>
          </w:p>
        </w:tc>
        <w:tc>
          <w:tcPr>
            <w:tcW w:w="992" w:type="dxa"/>
          </w:tcPr>
          <w:p w14:paraId="23E09E20" w14:textId="77777777" w:rsidR="00D13BA8" w:rsidRDefault="00D13BA8" w:rsidP="00D13BA8"/>
        </w:tc>
        <w:tc>
          <w:tcPr>
            <w:tcW w:w="709" w:type="dxa"/>
          </w:tcPr>
          <w:p w14:paraId="7B1EF129" w14:textId="77777777" w:rsidR="00D13BA8" w:rsidRDefault="00D13BA8" w:rsidP="00D13BA8"/>
        </w:tc>
        <w:tc>
          <w:tcPr>
            <w:tcW w:w="1276" w:type="dxa"/>
          </w:tcPr>
          <w:p w14:paraId="6D16B34B" w14:textId="77777777" w:rsidR="00D13BA8" w:rsidRDefault="00D13BA8" w:rsidP="00D13BA8"/>
        </w:tc>
        <w:tc>
          <w:tcPr>
            <w:tcW w:w="850" w:type="dxa"/>
          </w:tcPr>
          <w:p w14:paraId="1AE938C3" w14:textId="77777777" w:rsidR="00D13BA8" w:rsidRDefault="00D13BA8" w:rsidP="00D13BA8"/>
        </w:tc>
        <w:tc>
          <w:tcPr>
            <w:tcW w:w="1276" w:type="dxa"/>
          </w:tcPr>
          <w:p w14:paraId="003355B4" w14:textId="77777777" w:rsidR="00D13BA8" w:rsidRDefault="00D13BA8" w:rsidP="00D13BA8"/>
        </w:tc>
        <w:tc>
          <w:tcPr>
            <w:tcW w:w="851" w:type="dxa"/>
          </w:tcPr>
          <w:p w14:paraId="4C6B8B18" w14:textId="77777777" w:rsidR="00D13BA8" w:rsidRDefault="00D13BA8" w:rsidP="00D13BA8"/>
        </w:tc>
        <w:tc>
          <w:tcPr>
            <w:tcW w:w="850" w:type="dxa"/>
          </w:tcPr>
          <w:p w14:paraId="54C3F41B" w14:textId="77777777" w:rsidR="00D13BA8" w:rsidRDefault="00D13BA8" w:rsidP="00D13BA8"/>
        </w:tc>
        <w:tc>
          <w:tcPr>
            <w:tcW w:w="1276" w:type="dxa"/>
          </w:tcPr>
          <w:p w14:paraId="7C78969B" w14:textId="77777777" w:rsidR="00D13BA8" w:rsidRDefault="00D13BA8" w:rsidP="00D13BA8"/>
        </w:tc>
        <w:tc>
          <w:tcPr>
            <w:tcW w:w="850" w:type="dxa"/>
          </w:tcPr>
          <w:p w14:paraId="3936C09B" w14:textId="77777777" w:rsidR="00D13BA8" w:rsidRDefault="00D13BA8" w:rsidP="00D13BA8"/>
        </w:tc>
        <w:tc>
          <w:tcPr>
            <w:tcW w:w="1276" w:type="dxa"/>
          </w:tcPr>
          <w:p w14:paraId="0487BD60" w14:textId="77777777" w:rsidR="00D13BA8" w:rsidRDefault="00D13BA8" w:rsidP="00D13BA8"/>
        </w:tc>
      </w:tr>
      <w:tr w:rsidR="00D13BA8" w14:paraId="4AC486BE" w14:textId="77777777" w:rsidTr="00D13BA8">
        <w:trPr>
          <w:trHeight w:val="225"/>
        </w:trPr>
        <w:tc>
          <w:tcPr>
            <w:tcW w:w="1701" w:type="dxa"/>
            <w:vMerge/>
          </w:tcPr>
          <w:p w14:paraId="3ED66DF3" w14:textId="77777777" w:rsidR="00D13BA8" w:rsidRDefault="00D13BA8" w:rsidP="00D13BA8"/>
        </w:tc>
        <w:tc>
          <w:tcPr>
            <w:tcW w:w="1418" w:type="dxa"/>
            <w:vMerge/>
          </w:tcPr>
          <w:p w14:paraId="4344D2B4" w14:textId="77777777" w:rsidR="00D13BA8" w:rsidRDefault="00D13BA8" w:rsidP="00D13BA8"/>
        </w:tc>
        <w:tc>
          <w:tcPr>
            <w:tcW w:w="2693" w:type="dxa"/>
          </w:tcPr>
          <w:p w14:paraId="42540B8C" w14:textId="77777777" w:rsidR="00D13BA8" w:rsidRPr="00400000" w:rsidRDefault="00D13BA8" w:rsidP="00D13BA8">
            <w:pPr>
              <w:jc w:val="center"/>
              <w:rPr>
                <w:b/>
              </w:rPr>
            </w:pPr>
            <w:r w:rsidRPr="00400000">
              <w:rPr>
                <w:b/>
              </w:rPr>
              <w:t>Gli str</w:t>
            </w:r>
            <w:r>
              <w:rPr>
                <w:b/>
              </w:rPr>
              <w:t xml:space="preserve">umenti e i materiali didattici a disposizione </w:t>
            </w:r>
            <w:r w:rsidRPr="00400000">
              <w:rPr>
                <w:b/>
              </w:rPr>
              <w:t xml:space="preserve">della </w:t>
            </w:r>
            <w:r>
              <w:rPr>
                <w:b/>
              </w:rPr>
              <w:t xml:space="preserve">classe ostacolano o facilitano lo svolgimento </w:t>
            </w:r>
            <w:r w:rsidRPr="00400000">
              <w:rPr>
                <w:b/>
              </w:rPr>
              <w:t>di attività logico matematiche per l’allievo con disabilità?</w:t>
            </w:r>
          </w:p>
        </w:tc>
        <w:tc>
          <w:tcPr>
            <w:tcW w:w="992" w:type="dxa"/>
          </w:tcPr>
          <w:p w14:paraId="2D4BD0A1" w14:textId="77777777" w:rsidR="00D13BA8" w:rsidRDefault="00D13BA8" w:rsidP="00D13BA8"/>
        </w:tc>
        <w:tc>
          <w:tcPr>
            <w:tcW w:w="709" w:type="dxa"/>
          </w:tcPr>
          <w:p w14:paraId="508F7100" w14:textId="77777777" w:rsidR="00D13BA8" w:rsidRDefault="00D13BA8" w:rsidP="00D13BA8"/>
        </w:tc>
        <w:tc>
          <w:tcPr>
            <w:tcW w:w="1276" w:type="dxa"/>
          </w:tcPr>
          <w:p w14:paraId="29EEF5E7" w14:textId="77777777" w:rsidR="00D13BA8" w:rsidRDefault="00D13BA8" w:rsidP="00D13BA8"/>
        </w:tc>
        <w:tc>
          <w:tcPr>
            <w:tcW w:w="850" w:type="dxa"/>
          </w:tcPr>
          <w:p w14:paraId="4F5C5DC8" w14:textId="77777777" w:rsidR="00D13BA8" w:rsidRDefault="00D13BA8" w:rsidP="00D13BA8"/>
        </w:tc>
        <w:tc>
          <w:tcPr>
            <w:tcW w:w="1276" w:type="dxa"/>
          </w:tcPr>
          <w:p w14:paraId="2586AAB5" w14:textId="77777777" w:rsidR="00D13BA8" w:rsidRDefault="00D13BA8" w:rsidP="00D13BA8"/>
        </w:tc>
        <w:tc>
          <w:tcPr>
            <w:tcW w:w="851" w:type="dxa"/>
          </w:tcPr>
          <w:p w14:paraId="3A4FAE8E" w14:textId="77777777" w:rsidR="00D13BA8" w:rsidRDefault="00D13BA8" w:rsidP="00D13BA8"/>
        </w:tc>
        <w:tc>
          <w:tcPr>
            <w:tcW w:w="850" w:type="dxa"/>
          </w:tcPr>
          <w:p w14:paraId="1DE85E65" w14:textId="77777777" w:rsidR="00D13BA8" w:rsidRDefault="00D13BA8" w:rsidP="00D13BA8"/>
        </w:tc>
        <w:tc>
          <w:tcPr>
            <w:tcW w:w="1276" w:type="dxa"/>
          </w:tcPr>
          <w:p w14:paraId="767A163D" w14:textId="77777777" w:rsidR="00D13BA8" w:rsidRDefault="00D13BA8" w:rsidP="00D13BA8"/>
        </w:tc>
        <w:tc>
          <w:tcPr>
            <w:tcW w:w="850" w:type="dxa"/>
          </w:tcPr>
          <w:p w14:paraId="44B4224A" w14:textId="77777777" w:rsidR="00D13BA8" w:rsidRDefault="00D13BA8" w:rsidP="00D13BA8"/>
        </w:tc>
        <w:tc>
          <w:tcPr>
            <w:tcW w:w="1276" w:type="dxa"/>
          </w:tcPr>
          <w:p w14:paraId="4D943BBC" w14:textId="77777777" w:rsidR="00D13BA8" w:rsidRDefault="00D13BA8" w:rsidP="00D13BA8"/>
        </w:tc>
      </w:tr>
      <w:tr w:rsidR="00D13BA8" w14:paraId="6457951C" w14:textId="77777777" w:rsidTr="00D13BA8">
        <w:tc>
          <w:tcPr>
            <w:tcW w:w="1701" w:type="dxa"/>
          </w:tcPr>
          <w:p w14:paraId="707212FE" w14:textId="77777777" w:rsidR="00D13BA8" w:rsidRDefault="00D13BA8" w:rsidP="00D13BA8"/>
        </w:tc>
        <w:tc>
          <w:tcPr>
            <w:tcW w:w="1418" w:type="dxa"/>
          </w:tcPr>
          <w:p w14:paraId="634F90A9" w14:textId="77777777" w:rsidR="00D13BA8" w:rsidRDefault="00D13BA8" w:rsidP="00D13BA8"/>
        </w:tc>
        <w:tc>
          <w:tcPr>
            <w:tcW w:w="2693" w:type="dxa"/>
          </w:tcPr>
          <w:p w14:paraId="7E6D7CEE" w14:textId="77777777" w:rsidR="00D13BA8" w:rsidRPr="00400000" w:rsidRDefault="00D13BA8" w:rsidP="00D13BA8">
            <w:pPr>
              <w:jc w:val="center"/>
              <w:rPr>
                <w:b/>
              </w:rPr>
            </w:pPr>
            <w:r>
              <w:rPr>
                <w:b/>
              </w:rPr>
              <w:t>Le tec</w:t>
            </w:r>
            <w:r w:rsidRPr="00400000">
              <w:rPr>
                <w:b/>
              </w:rPr>
              <w:t>nologie</w:t>
            </w:r>
            <w:r>
              <w:rPr>
                <w:b/>
              </w:rPr>
              <w:t xml:space="preserve"> a disposizione della classe o</w:t>
            </w:r>
            <w:r w:rsidRPr="00400000">
              <w:rPr>
                <w:b/>
              </w:rPr>
              <w:t>stacolano o facilitano l’uso dei software neces</w:t>
            </w:r>
            <w:r>
              <w:rPr>
                <w:b/>
              </w:rPr>
              <w:t>s</w:t>
            </w:r>
            <w:r w:rsidRPr="00400000">
              <w:rPr>
                <w:b/>
              </w:rPr>
              <w:t>ari all’allievo con disabilità</w:t>
            </w:r>
            <w:r w:rsidR="00F7020E">
              <w:rPr>
                <w:b/>
              </w:rPr>
              <w:t>?</w:t>
            </w:r>
          </w:p>
        </w:tc>
        <w:tc>
          <w:tcPr>
            <w:tcW w:w="992" w:type="dxa"/>
          </w:tcPr>
          <w:p w14:paraId="495EB8FC" w14:textId="77777777" w:rsidR="00D13BA8" w:rsidRDefault="00D13BA8" w:rsidP="00D13BA8"/>
        </w:tc>
        <w:tc>
          <w:tcPr>
            <w:tcW w:w="709" w:type="dxa"/>
          </w:tcPr>
          <w:p w14:paraId="51EB8592" w14:textId="77777777" w:rsidR="00D13BA8" w:rsidRDefault="00D13BA8" w:rsidP="00D13BA8"/>
        </w:tc>
        <w:tc>
          <w:tcPr>
            <w:tcW w:w="1276" w:type="dxa"/>
          </w:tcPr>
          <w:p w14:paraId="53700CB4" w14:textId="77777777" w:rsidR="00D13BA8" w:rsidRDefault="00D13BA8" w:rsidP="00D13BA8"/>
        </w:tc>
        <w:tc>
          <w:tcPr>
            <w:tcW w:w="850" w:type="dxa"/>
          </w:tcPr>
          <w:p w14:paraId="0CA426FE" w14:textId="77777777" w:rsidR="00D13BA8" w:rsidRDefault="00D13BA8" w:rsidP="00D13BA8"/>
        </w:tc>
        <w:tc>
          <w:tcPr>
            <w:tcW w:w="1276" w:type="dxa"/>
          </w:tcPr>
          <w:p w14:paraId="10788A56" w14:textId="77777777" w:rsidR="00D13BA8" w:rsidRDefault="00D13BA8" w:rsidP="00D13BA8"/>
        </w:tc>
        <w:tc>
          <w:tcPr>
            <w:tcW w:w="851" w:type="dxa"/>
          </w:tcPr>
          <w:p w14:paraId="7B5FB139" w14:textId="77777777" w:rsidR="00D13BA8" w:rsidRDefault="00D13BA8" w:rsidP="00D13BA8"/>
        </w:tc>
        <w:tc>
          <w:tcPr>
            <w:tcW w:w="850" w:type="dxa"/>
          </w:tcPr>
          <w:p w14:paraId="211EC973" w14:textId="77777777" w:rsidR="00D13BA8" w:rsidRDefault="00D13BA8" w:rsidP="00D13BA8"/>
        </w:tc>
        <w:tc>
          <w:tcPr>
            <w:tcW w:w="1276" w:type="dxa"/>
          </w:tcPr>
          <w:p w14:paraId="3523106D" w14:textId="77777777" w:rsidR="00D13BA8" w:rsidRDefault="00D13BA8" w:rsidP="00D13BA8"/>
        </w:tc>
        <w:tc>
          <w:tcPr>
            <w:tcW w:w="850" w:type="dxa"/>
          </w:tcPr>
          <w:p w14:paraId="1D3A02A9" w14:textId="77777777" w:rsidR="00D13BA8" w:rsidRDefault="00D13BA8" w:rsidP="00D13BA8"/>
        </w:tc>
        <w:tc>
          <w:tcPr>
            <w:tcW w:w="1276" w:type="dxa"/>
          </w:tcPr>
          <w:p w14:paraId="5584D7CC" w14:textId="77777777" w:rsidR="00D13BA8" w:rsidRDefault="00D13BA8" w:rsidP="00D13BA8"/>
        </w:tc>
      </w:tr>
    </w:tbl>
    <w:p w14:paraId="0F003183" w14:textId="77777777" w:rsidR="000D318F" w:rsidRDefault="000D318F" w:rsidP="00B35EC7"/>
    <w:p w14:paraId="15781601" w14:textId="77777777" w:rsidR="00F7020E" w:rsidRDefault="00F7020E" w:rsidP="00001C65">
      <w:pPr>
        <w:jc w:val="center"/>
        <w:rPr>
          <w:b/>
          <w:i/>
        </w:rPr>
      </w:pPr>
    </w:p>
    <w:p w14:paraId="3AF0ECAB" w14:textId="77777777" w:rsidR="000D318F" w:rsidRPr="00001C65" w:rsidRDefault="00001C65" w:rsidP="00001C65">
      <w:pPr>
        <w:jc w:val="center"/>
        <w:rPr>
          <w:b/>
          <w:i/>
        </w:rPr>
      </w:pPr>
      <w:r w:rsidRPr="00001C65">
        <w:rPr>
          <w:b/>
          <w:i/>
        </w:rPr>
        <w:lastRenderedPageBreak/>
        <w:t xml:space="preserve">OSSERVAZIONE DELL’INTERAZIONE </w:t>
      </w:r>
      <w:proofErr w:type="gramStart"/>
      <w:r w:rsidRPr="00001C65">
        <w:rPr>
          <w:b/>
          <w:i/>
        </w:rPr>
        <w:t>ALLIEVO  –</w:t>
      </w:r>
      <w:proofErr w:type="gramEnd"/>
      <w:r w:rsidRPr="00001C65">
        <w:rPr>
          <w:b/>
          <w:i/>
        </w:rPr>
        <w:t xml:space="preserve"> AMBIENTE_GRIGLIA N_2</w:t>
      </w:r>
    </w:p>
    <w:tbl>
      <w:tblPr>
        <w:tblStyle w:val="Grigliatabella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701"/>
        <w:gridCol w:w="1560"/>
        <w:gridCol w:w="2551"/>
        <w:gridCol w:w="992"/>
        <w:gridCol w:w="709"/>
        <w:gridCol w:w="1276"/>
        <w:gridCol w:w="850"/>
        <w:gridCol w:w="1276"/>
        <w:gridCol w:w="851"/>
        <w:gridCol w:w="850"/>
        <w:gridCol w:w="1276"/>
        <w:gridCol w:w="850"/>
        <w:gridCol w:w="1276"/>
      </w:tblGrid>
      <w:tr w:rsidR="008B1DE3" w14:paraId="3BF2772E" w14:textId="77777777" w:rsidTr="00D33EEB">
        <w:trPr>
          <w:trHeight w:val="345"/>
        </w:trPr>
        <w:tc>
          <w:tcPr>
            <w:tcW w:w="1701" w:type="dxa"/>
            <w:vMerge w:val="restart"/>
          </w:tcPr>
          <w:p w14:paraId="47B440D3" w14:textId="77777777" w:rsidR="008B1DE3" w:rsidRPr="00001C65" w:rsidRDefault="008B1DE3" w:rsidP="00001C65">
            <w:pPr>
              <w:jc w:val="center"/>
              <w:rPr>
                <w:b/>
                <w:sz w:val="20"/>
                <w:szCs w:val="20"/>
              </w:rPr>
            </w:pPr>
            <w:r w:rsidRPr="00001C65">
              <w:rPr>
                <w:b/>
                <w:sz w:val="20"/>
                <w:szCs w:val="20"/>
              </w:rPr>
              <w:t xml:space="preserve">AMBITO </w:t>
            </w:r>
            <w:r w:rsidR="00001C65" w:rsidRPr="00001C65">
              <w:rPr>
                <w:b/>
                <w:sz w:val="20"/>
                <w:szCs w:val="20"/>
              </w:rPr>
              <w:t>COMUNICATIVO RELAZIONALE</w:t>
            </w:r>
          </w:p>
        </w:tc>
        <w:tc>
          <w:tcPr>
            <w:tcW w:w="1560" w:type="dxa"/>
            <w:vMerge w:val="restart"/>
          </w:tcPr>
          <w:p w14:paraId="6927BD49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2551" w:type="dxa"/>
            <w:vMerge w:val="restart"/>
          </w:tcPr>
          <w:p w14:paraId="3495832B" w14:textId="77777777" w:rsidR="008B1DE3" w:rsidRPr="00687767" w:rsidRDefault="008B1DE3" w:rsidP="00631372">
            <w:pPr>
              <w:jc w:val="center"/>
              <w:rPr>
                <w:b/>
              </w:rPr>
            </w:pPr>
            <w:r w:rsidRPr="00687767">
              <w:rPr>
                <w:b/>
              </w:rPr>
              <w:t>DESCRITTORI</w:t>
            </w:r>
          </w:p>
        </w:tc>
        <w:tc>
          <w:tcPr>
            <w:tcW w:w="5103" w:type="dxa"/>
            <w:gridSpan w:val="5"/>
          </w:tcPr>
          <w:p w14:paraId="66D5E6CE" w14:textId="77777777" w:rsidR="008B1DE3" w:rsidRPr="00687767" w:rsidRDefault="008B1DE3" w:rsidP="00631372">
            <w:pPr>
              <w:jc w:val="center"/>
              <w:rPr>
                <w:b/>
              </w:rPr>
            </w:pPr>
            <w:r>
              <w:rPr>
                <w:b/>
              </w:rPr>
              <w:t>BARRIERA</w:t>
            </w:r>
          </w:p>
        </w:tc>
        <w:tc>
          <w:tcPr>
            <w:tcW w:w="5103" w:type="dxa"/>
            <w:gridSpan w:val="5"/>
          </w:tcPr>
          <w:p w14:paraId="3704530A" w14:textId="77777777" w:rsidR="008B1DE3" w:rsidRPr="00687767" w:rsidRDefault="008B1DE3" w:rsidP="00631372">
            <w:pPr>
              <w:jc w:val="center"/>
              <w:rPr>
                <w:b/>
              </w:rPr>
            </w:pPr>
            <w:r>
              <w:rPr>
                <w:b/>
              </w:rPr>
              <w:t>FACILITATORI</w:t>
            </w:r>
          </w:p>
        </w:tc>
      </w:tr>
      <w:tr w:rsidR="008B1DE3" w14:paraId="6203D7BE" w14:textId="77777777" w:rsidTr="00D33EEB">
        <w:trPr>
          <w:trHeight w:val="180"/>
        </w:trPr>
        <w:tc>
          <w:tcPr>
            <w:tcW w:w="1701" w:type="dxa"/>
            <w:vMerge/>
          </w:tcPr>
          <w:p w14:paraId="5FD303AA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1560" w:type="dxa"/>
            <w:vMerge/>
          </w:tcPr>
          <w:p w14:paraId="3D407670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2551" w:type="dxa"/>
            <w:vMerge/>
          </w:tcPr>
          <w:p w14:paraId="6D0C6CD1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10B78EBB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709" w:type="dxa"/>
          </w:tcPr>
          <w:p w14:paraId="6CEB58B3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1BB6B0C8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4AA8B5E8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45576989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  <w:tc>
          <w:tcPr>
            <w:tcW w:w="851" w:type="dxa"/>
          </w:tcPr>
          <w:p w14:paraId="457887F5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850" w:type="dxa"/>
          </w:tcPr>
          <w:p w14:paraId="3C049E04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182EDB65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58A3604C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0EB21CB4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</w:tr>
      <w:tr w:rsidR="008B1DE3" w14:paraId="499063F5" w14:textId="77777777" w:rsidTr="00D33EEB">
        <w:trPr>
          <w:trHeight w:val="480"/>
        </w:trPr>
        <w:tc>
          <w:tcPr>
            <w:tcW w:w="1701" w:type="dxa"/>
            <w:vMerge w:val="restart"/>
          </w:tcPr>
          <w:p w14:paraId="48787043" w14:textId="77777777" w:rsidR="00001C65" w:rsidRPr="00001C65" w:rsidRDefault="00001C65" w:rsidP="00001C65">
            <w:pPr>
              <w:jc w:val="center"/>
              <w:rPr>
                <w:b/>
                <w:i/>
              </w:rPr>
            </w:pPr>
            <w:r w:rsidRPr="00001C65">
              <w:rPr>
                <w:b/>
                <w:i/>
              </w:rPr>
              <w:t>(apporti e supporti di mediazione e l’attivazione di processi comunicativo-relazionali e affettivi in classe:</w:t>
            </w:r>
          </w:p>
          <w:p w14:paraId="4F7784D1" w14:textId="77777777" w:rsidR="008B1DE3" w:rsidRDefault="00001C65" w:rsidP="00001C65">
            <w:pPr>
              <w:jc w:val="center"/>
            </w:pPr>
            <w:r w:rsidRPr="00001C65">
              <w:rPr>
                <w:b/>
                <w:i/>
              </w:rPr>
              <w:t xml:space="preserve">atteggiamenti degli insegnanti, dei compagni di classe e degli operatori </w:t>
            </w:r>
            <w:proofErr w:type="gramStart"/>
            <w:r w:rsidRPr="00001C65">
              <w:rPr>
                <w:b/>
                <w:i/>
              </w:rPr>
              <w:t>socio-sanitari</w:t>
            </w:r>
            <w:proofErr w:type="gramEnd"/>
            <w:r w:rsidRPr="00001C65">
              <w:rPr>
                <w:b/>
                <w:i/>
              </w:rPr>
              <w:t xml:space="preserve"> e di tutto il personale</w:t>
            </w:r>
            <w:r>
              <w:rPr>
                <w:b/>
                <w:i/>
              </w:rPr>
              <w:t xml:space="preserve"> della scuola</w:t>
            </w:r>
            <w:r w:rsidRPr="00001C65">
              <w:rPr>
                <w:b/>
                <w:i/>
              </w:rPr>
              <w:t>)</w:t>
            </w:r>
          </w:p>
        </w:tc>
        <w:tc>
          <w:tcPr>
            <w:tcW w:w="1560" w:type="dxa"/>
            <w:vMerge w:val="restart"/>
          </w:tcPr>
          <w:p w14:paraId="372F34E5" w14:textId="77777777" w:rsidR="00D33EEB" w:rsidRPr="00D33EEB" w:rsidRDefault="00D33EEB" w:rsidP="00D33EEB">
            <w:pPr>
              <w:jc w:val="center"/>
              <w:rPr>
                <w:b/>
              </w:rPr>
            </w:pPr>
            <w:r w:rsidRPr="00D33EEB">
              <w:rPr>
                <w:b/>
              </w:rPr>
              <w:t>Atteggiamenti individuali, colleghi,</w:t>
            </w:r>
          </w:p>
          <w:p w14:paraId="290D0F68" w14:textId="77777777" w:rsidR="008B1DE3" w:rsidRDefault="00D33EEB" w:rsidP="00D33EEB">
            <w:pPr>
              <w:jc w:val="center"/>
            </w:pPr>
            <w:r w:rsidRPr="00D33EEB">
              <w:rPr>
                <w:b/>
              </w:rPr>
              <w:t>vicini di casa e membri della comunità</w:t>
            </w:r>
          </w:p>
        </w:tc>
        <w:tc>
          <w:tcPr>
            <w:tcW w:w="2551" w:type="dxa"/>
          </w:tcPr>
          <w:p w14:paraId="7514D6EE" w14:textId="77777777" w:rsidR="008B1DE3" w:rsidRPr="00400000" w:rsidRDefault="00D33EEB" w:rsidP="00631372">
            <w:pPr>
              <w:jc w:val="center"/>
              <w:rPr>
                <w:b/>
              </w:rPr>
            </w:pPr>
            <w:r>
              <w:rPr>
                <w:b/>
              </w:rPr>
              <w:t>Il clima della classe ostacola o facilita la socializzazione dell’allievo con disabilità</w:t>
            </w:r>
            <w:r w:rsidR="008B1DE3">
              <w:rPr>
                <w:b/>
              </w:rPr>
              <w:t>?</w:t>
            </w:r>
          </w:p>
        </w:tc>
        <w:tc>
          <w:tcPr>
            <w:tcW w:w="992" w:type="dxa"/>
          </w:tcPr>
          <w:p w14:paraId="3B86539C" w14:textId="77777777" w:rsidR="008B1DE3" w:rsidRDefault="008B1DE3" w:rsidP="00631372"/>
        </w:tc>
        <w:tc>
          <w:tcPr>
            <w:tcW w:w="709" w:type="dxa"/>
          </w:tcPr>
          <w:p w14:paraId="2B4257EC" w14:textId="77777777" w:rsidR="008B1DE3" w:rsidRDefault="008B1DE3" w:rsidP="00631372"/>
        </w:tc>
        <w:tc>
          <w:tcPr>
            <w:tcW w:w="1276" w:type="dxa"/>
          </w:tcPr>
          <w:p w14:paraId="2B33C0D1" w14:textId="77777777" w:rsidR="008B1DE3" w:rsidRDefault="008B1DE3" w:rsidP="00631372"/>
        </w:tc>
        <w:tc>
          <w:tcPr>
            <w:tcW w:w="850" w:type="dxa"/>
          </w:tcPr>
          <w:p w14:paraId="7B78E1B9" w14:textId="77777777" w:rsidR="008B1DE3" w:rsidRDefault="008B1DE3" w:rsidP="00631372"/>
        </w:tc>
        <w:tc>
          <w:tcPr>
            <w:tcW w:w="1276" w:type="dxa"/>
          </w:tcPr>
          <w:p w14:paraId="67786134" w14:textId="77777777" w:rsidR="008B1DE3" w:rsidRDefault="008B1DE3" w:rsidP="00631372"/>
        </w:tc>
        <w:tc>
          <w:tcPr>
            <w:tcW w:w="851" w:type="dxa"/>
          </w:tcPr>
          <w:p w14:paraId="1035F06B" w14:textId="77777777" w:rsidR="008B1DE3" w:rsidRDefault="008B1DE3" w:rsidP="00631372"/>
        </w:tc>
        <w:tc>
          <w:tcPr>
            <w:tcW w:w="850" w:type="dxa"/>
          </w:tcPr>
          <w:p w14:paraId="0054FB43" w14:textId="77777777" w:rsidR="008B1DE3" w:rsidRDefault="008B1DE3" w:rsidP="00631372"/>
        </w:tc>
        <w:tc>
          <w:tcPr>
            <w:tcW w:w="1276" w:type="dxa"/>
          </w:tcPr>
          <w:p w14:paraId="5737EA44" w14:textId="77777777" w:rsidR="008B1DE3" w:rsidRDefault="008B1DE3" w:rsidP="00631372"/>
        </w:tc>
        <w:tc>
          <w:tcPr>
            <w:tcW w:w="850" w:type="dxa"/>
          </w:tcPr>
          <w:p w14:paraId="17232400" w14:textId="77777777" w:rsidR="008B1DE3" w:rsidRDefault="008B1DE3" w:rsidP="00631372"/>
        </w:tc>
        <w:tc>
          <w:tcPr>
            <w:tcW w:w="1276" w:type="dxa"/>
          </w:tcPr>
          <w:p w14:paraId="3A28C813" w14:textId="77777777" w:rsidR="008B1DE3" w:rsidRDefault="008B1DE3" w:rsidP="00631372"/>
        </w:tc>
      </w:tr>
      <w:tr w:rsidR="008B1DE3" w14:paraId="5C046224" w14:textId="77777777" w:rsidTr="00D33EEB">
        <w:trPr>
          <w:trHeight w:val="75"/>
        </w:trPr>
        <w:tc>
          <w:tcPr>
            <w:tcW w:w="1701" w:type="dxa"/>
            <w:vMerge/>
          </w:tcPr>
          <w:p w14:paraId="43578CCA" w14:textId="77777777" w:rsidR="008B1DE3" w:rsidRDefault="008B1DE3" w:rsidP="00631372"/>
        </w:tc>
        <w:tc>
          <w:tcPr>
            <w:tcW w:w="1560" w:type="dxa"/>
            <w:vMerge/>
          </w:tcPr>
          <w:p w14:paraId="10C0F29C" w14:textId="77777777" w:rsidR="008B1DE3" w:rsidRDefault="008B1DE3" w:rsidP="00631372"/>
        </w:tc>
        <w:tc>
          <w:tcPr>
            <w:tcW w:w="2551" w:type="dxa"/>
          </w:tcPr>
          <w:p w14:paraId="5527FA40" w14:textId="77777777" w:rsidR="008B1DE3" w:rsidRPr="00400000" w:rsidRDefault="00D33EEB" w:rsidP="00D33EEB">
            <w:pPr>
              <w:jc w:val="center"/>
              <w:rPr>
                <w:b/>
              </w:rPr>
            </w:pPr>
            <w:r>
              <w:rPr>
                <w:b/>
              </w:rPr>
              <w:t>Gli atteggiamenti dei compagni di classe nei confronti dell’allievo con disabilità ostacolano o facilitano l’organizzazione di attività, saggi, spettacoli, mostre?</w:t>
            </w:r>
          </w:p>
        </w:tc>
        <w:tc>
          <w:tcPr>
            <w:tcW w:w="992" w:type="dxa"/>
          </w:tcPr>
          <w:p w14:paraId="79B85033" w14:textId="77777777" w:rsidR="008B1DE3" w:rsidRDefault="008B1DE3" w:rsidP="00631372"/>
        </w:tc>
        <w:tc>
          <w:tcPr>
            <w:tcW w:w="709" w:type="dxa"/>
          </w:tcPr>
          <w:p w14:paraId="2EE9A466" w14:textId="77777777" w:rsidR="008B1DE3" w:rsidRDefault="008B1DE3" w:rsidP="00631372"/>
        </w:tc>
        <w:tc>
          <w:tcPr>
            <w:tcW w:w="1276" w:type="dxa"/>
          </w:tcPr>
          <w:p w14:paraId="545497DF" w14:textId="77777777" w:rsidR="008B1DE3" w:rsidRDefault="008B1DE3" w:rsidP="00631372"/>
        </w:tc>
        <w:tc>
          <w:tcPr>
            <w:tcW w:w="850" w:type="dxa"/>
          </w:tcPr>
          <w:p w14:paraId="4C533667" w14:textId="77777777" w:rsidR="008B1DE3" w:rsidRDefault="008B1DE3" w:rsidP="00631372"/>
        </w:tc>
        <w:tc>
          <w:tcPr>
            <w:tcW w:w="1276" w:type="dxa"/>
          </w:tcPr>
          <w:p w14:paraId="2F5AF8F1" w14:textId="77777777" w:rsidR="008B1DE3" w:rsidRDefault="008B1DE3" w:rsidP="00631372"/>
        </w:tc>
        <w:tc>
          <w:tcPr>
            <w:tcW w:w="851" w:type="dxa"/>
          </w:tcPr>
          <w:p w14:paraId="500D0220" w14:textId="77777777" w:rsidR="008B1DE3" w:rsidRDefault="008B1DE3" w:rsidP="00631372"/>
        </w:tc>
        <w:tc>
          <w:tcPr>
            <w:tcW w:w="850" w:type="dxa"/>
          </w:tcPr>
          <w:p w14:paraId="1E1777E5" w14:textId="77777777" w:rsidR="008B1DE3" w:rsidRDefault="008B1DE3" w:rsidP="00631372"/>
        </w:tc>
        <w:tc>
          <w:tcPr>
            <w:tcW w:w="1276" w:type="dxa"/>
          </w:tcPr>
          <w:p w14:paraId="055F3FBF" w14:textId="77777777" w:rsidR="008B1DE3" w:rsidRDefault="008B1DE3" w:rsidP="00631372"/>
        </w:tc>
        <w:tc>
          <w:tcPr>
            <w:tcW w:w="850" w:type="dxa"/>
          </w:tcPr>
          <w:p w14:paraId="321D34AA" w14:textId="77777777" w:rsidR="008B1DE3" w:rsidRDefault="008B1DE3" w:rsidP="00631372"/>
        </w:tc>
        <w:tc>
          <w:tcPr>
            <w:tcW w:w="1276" w:type="dxa"/>
          </w:tcPr>
          <w:p w14:paraId="257A3307" w14:textId="77777777" w:rsidR="008B1DE3" w:rsidRDefault="008B1DE3" w:rsidP="00631372"/>
        </w:tc>
      </w:tr>
      <w:tr w:rsidR="008B1DE3" w14:paraId="1C9C56E7" w14:textId="77777777" w:rsidTr="00D33EEB">
        <w:trPr>
          <w:trHeight w:val="225"/>
        </w:trPr>
        <w:tc>
          <w:tcPr>
            <w:tcW w:w="1701" w:type="dxa"/>
            <w:vMerge/>
          </w:tcPr>
          <w:p w14:paraId="2F35EDAC" w14:textId="77777777" w:rsidR="008B1DE3" w:rsidRDefault="008B1DE3" w:rsidP="00631372"/>
        </w:tc>
        <w:tc>
          <w:tcPr>
            <w:tcW w:w="1560" w:type="dxa"/>
            <w:vMerge/>
          </w:tcPr>
          <w:p w14:paraId="42EBBD38" w14:textId="77777777" w:rsidR="008B1DE3" w:rsidRDefault="008B1DE3" w:rsidP="00631372"/>
        </w:tc>
        <w:tc>
          <w:tcPr>
            <w:tcW w:w="2551" w:type="dxa"/>
          </w:tcPr>
          <w:p w14:paraId="68C6F019" w14:textId="77777777" w:rsidR="008B1DE3" w:rsidRPr="00400000" w:rsidRDefault="008B1DE3" w:rsidP="0003209C">
            <w:pPr>
              <w:jc w:val="center"/>
              <w:rPr>
                <w:b/>
              </w:rPr>
            </w:pPr>
            <w:r w:rsidRPr="00400000">
              <w:rPr>
                <w:b/>
              </w:rPr>
              <w:t xml:space="preserve"> </w:t>
            </w:r>
            <w:r w:rsidR="00032083">
              <w:rPr>
                <w:b/>
              </w:rPr>
              <w:t>Gli atteggiamenti dei compagni di classe</w:t>
            </w:r>
            <w:r w:rsidR="0003209C">
              <w:rPr>
                <w:b/>
              </w:rPr>
              <w:t xml:space="preserve"> nei confronti dell’allievo con disabilità ostacolano o facilitano la condivisione di giochi, libri e altri strumenti e materiali didattici?</w:t>
            </w:r>
          </w:p>
        </w:tc>
        <w:tc>
          <w:tcPr>
            <w:tcW w:w="992" w:type="dxa"/>
          </w:tcPr>
          <w:p w14:paraId="32F5D85B" w14:textId="77777777" w:rsidR="008B1DE3" w:rsidRDefault="008B1DE3" w:rsidP="00631372"/>
        </w:tc>
        <w:tc>
          <w:tcPr>
            <w:tcW w:w="709" w:type="dxa"/>
          </w:tcPr>
          <w:p w14:paraId="1C79FCC5" w14:textId="77777777" w:rsidR="008B1DE3" w:rsidRDefault="008B1DE3" w:rsidP="00631372"/>
        </w:tc>
        <w:tc>
          <w:tcPr>
            <w:tcW w:w="1276" w:type="dxa"/>
          </w:tcPr>
          <w:p w14:paraId="0EE2BFA7" w14:textId="77777777" w:rsidR="008B1DE3" w:rsidRDefault="008B1DE3" w:rsidP="00631372"/>
        </w:tc>
        <w:tc>
          <w:tcPr>
            <w:tcW w:w="850" w:type="dxa"/>
          </w:tcPr>
          <w:p w14:paraId="2BDF11FB" w14:textId="77777777" w:rsidR="008B1DE3" w:rsidRDefault="008B1DE3" w:rsidP="00631372"/>
        </w:tc>
        <w:tc>
          <w:tcPr>
            <w:tcW w:w="1276" w:type="dxa"/>
          </w:tcPr>
          <w:p w14:paraId="27C19962" w14:textId="77777777" w:rsidR="008B1DE3" w:rsidRDefault="008B1DE3" w:rsidP="00631372"/>
        </w:tc>
        <w:tc>
          <w:tcPr>
            <w:tcW w:w="851" w:type="dxa"/>
          </w:tcPr>
          <w:p w14:paraId="49261E37" w14:textId="77777777" w:rsidR="008B1DE3" w:rsidRDefault="008B1DE3" w:rsidP="00631372"/>
        </w:tc>
        <w:tc>
          <w:tcPr>
            <w:tcW w:w="850" w:type="dxa"/>
          </w:tcPr>
          <w:p w14:paraId="5662071C" w14:textId="77777777" w:rsidR="008B1DE3" w:rsidRDefault="008B1DE3" w:rsidP="00631372"/>
        </w:tc>
        <w:tc>
          <w:tcPr>
            <w:tcW w:w="1276" w:type="dxa"/>
          </w:tcPr>
          <w:p w14:paraId="09B7A2EE" w14:textId="77777777" w:rsidR="008B1DE3" w:rsidRDefault="008B1DE3" w:rsidP="00631372"/>
        </w:tc>
        <w:tc>
          <w:tcPr>
            <w:tcW w:w="850" w:type="dxa"/>
          </w:tcPr>
          <w:p w14:paraId="64F22B32" w14:textId="77777777" w:rsidR="008B1DE3" w:rsidRDefault="008B1DE3" w:rsidP="00631372"/>
        </w:tc>
        <w:tc>
          <w:tcPr>
            <w:tcW w:w="1276" w:type="dxa"/>
          </w:tcPr>
          <w:p w14:paraId="397019D8" w14:textId="77777777" w:rsidR="008B1DE3" w:rsidRDefault="008B1DE3" w:rsidP="00631372"/>
        </w:tc>
      </w:tr>
      <w:tr w:rsidR="009C4D38" w14:paraId="47A5FB89" w14:textId="77777777" w:rsidTr="0003209C">
        <w:trPr>
          <w:trHeight w:val="1770"/>
        </w:trPr>
        <w:tc>
          <w:tcPr>
            <w:tcW w:w="1701" w:type="dxa"/>
            <w:vMerge w:val="restart"/>
          </w:tcPr>
          <w:p w14:paraId="34BE90D2" w14:textId="77777777" w:rsidR="009C4D38" w:rsidRDefault="009C4D38" w:rsidP="00631372"/>
        </w:tc>
        <w:tc>
          <w:tcPr>
            <w:tcW w:w="1560" w:type="dxa"/>
            <w:vMerge w:val="restart"/>
          </w:tcPr>
          <w:p w14:paraId="0DC684E9" w14:textId="77777777" w:rsidR="009C4D38" w:rsidRPr="0003209C" w:rsidRDefault="009C4D38" w:rsidP="0003209C">
            <w:pPr>
              <w:jc w:val="center"/>
              <w:rPr>
                <w:b/>
              </w:rPr>
            </w:pPr>
            <w:r w:rsidRPr="0003209C">
              <w:rPr>
                <w:b/>
              </w:rPr>
              <w:t xml:space="preserve">Atteggiamenti individuali di persone in posizione </w:t>
            </w:r>
            <w:proofErr w:type="gramStart"/>
            <w:r w:rsidRPr="0003209C">
              <w:rPr>
                <w:b/>
              </w:rPr>
              <w:t>i autorità</w:t>
            </w:r>
            <w:proofErr w:type="gramEnd"/>
          </w:p>
        </w:tc>
        <w:tc>
          <w:tcPr>
            <w:tcW w:w="2551" w:type="dxa"/>
          </w:tcPr>
          <w:p w14:paraId="13E5901A" w14:textId="77777777" w:rsidR="009C4D38" w:rsidRDefault="009C4D38" w:rsidP="00631372">
            <w:pPr>
              <w:jc w:val="center"/>
              <w:rPr>
                <w:b/>
              </w:rPr>
            </w:pPr>
            <w:r>
              <w:rPr>
                <w:b/>
              </w:rPr>
              <w:t>Le modalità di interazione tra gli allievi ostacolano o facilitano il coinvolgimento dell’allievo con disabilità durante la ricreazione?</w:t>
            </w:r>
          </w:p>
          <w:p w14:paraId="68D5E46C" w14:textId="77777777" w:rsidR="009C4D38" w:rsidRPr="00400000" w:rsidRDefault="009C4D38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70A8FF2A" w14:textId="77777777" w:rsidR="009C4D38" w:rsidRDefault="009C4D38" w:rsidP="00631372"/>
        </w:tc>
        <w:tc>
          <w:tcPr>
            <w:tcW w:w="709" w:type="dxa"/>
          </w:tcPr>
          <w:p w14:paraId="1E51D8BC" w14:textId="77777777" w:rsidR="009C4D38" w:rsidRDefault="009C4D38" w:rsidP="00631372"/>
        </w:tc>
        <w:tc>
          <w:tcPr>
            <w:tcW w:w="1276" w:type="dxa"/>
          </w:tcPr>
          <w:p w14:paraId="44F45C1E" w14:textId="77777777" w:rsidR="009C4D38" w:rsidRDefault="009C4D38" w:rsidP="00631372"/>
        </w:tc>
        <w:tc>
          <w:tcPr>
            <w:tcW w:w="850" w:type="dxa"/>
          </w:tcPr>
          <w:p w14:paraId="6D7ED119" w14:textId="77777777" w:rsidR="009C4D38" w:rsidRDefault="009C4D38" w:rsidP="00631372"/>
        </w:tc>
        <w:tc>
          <w:tcPr>
            <w:tcW w:w="1276" w:type="dxa"/>
          </w:tcPr>
          <w:p w14:paraId="3528A2FF" w14:textId="77777777" w:rsidR="009C4D38" w:rsidRDefault="009C4D38" w:rsidP="00631372"/>
        </w:tc>
        <w:tc>
          <w:tcPr>
            <w:tcW w:w="851" w:type="dxa"/>
          </w:tcPr>
          <w:p w14:paraId="7301CE4D" w14:textId="77777777" w:rsidR="009C4D38" w:rsidRDefault="009C4D38" w:rsidP="00631372"/>
        </w:tc>
        <w:tc>
          <w:tcPr>
            <w:tcW w:w="850" w:type="dxa"/>
          </w:tcPr>
          <w:p w14:paraId="27544C9F" w14:textId="77777777" w:rsidR="009C4D38" w:rsidRDefault="009C4D38" w:rsidP="00631372"/>
        </w:tc>
        <w:tc>
          <w:tcPr>
            <w:tcW w:w="1276" w:type="dxa"/>
          </w:tcPr>
          <w:p w14:paraId="680C31EC" w14:textId="77777777" w:rsidR="009C4D38" w:rsidRDefault="009C4D38" w:rsidP="00631372"/>
        </w:tc>
        <w:tc>
          <w:tcPr>
            <w:tcW w:w="850" w:type="dxa"/>
          </w:tcPr>
          <w:p w14:paraId="36E4137C" w14:textId="77777777" w:rsidR="009C4D38" w:rsidRDefault="009C4D38" w:rsidP="00631372"/>
        </w:tc>
        <w:tc>
          <w:tcPr>
            <w:tcW w:w="1276" w:type="dxa"/>
          </w:tcPr>
          <w:p w14:paraId="66CC5356" w14:textId="77777777" w:rsidR="009C4D38" w:rsidRDefault="009C4D38" w:rsidP="00631372"/>
        </w:tc>
      </w:tr>
      <w:tr w:rsidR="009C4D38" w14:paraId="63141369" w14:textId="77777777" w:rsidTr="0003209C">
        <w:trPr>
          <w:trHeight w:val="2512"/>
        </w:trPr>
        <w:tc>
          <w:tcPr>
            <w:tcW w:w="1701" w:type="dxa"/>
            <w:vMerge/>
          </w:tcPr>
          <w:p w14:paraId="45AF82D2" w14:textId="77777777" w:rsidR="009C4D38" w:rsidRDefault="009C4D38" w:rsidP="00631372"/>
        </w:tc>
        <w:tc>
          <w:tcPr>
            <w:tcW w:w="1560" w:type="dxa"/>
            <w:vMerge/>
          </w:tcPr>
          <w:p w14:paraId="793A9A23" w14:textId="77777777" w:rsidR="009C4D38" w:rsidRPr="0003209C" w:rsidRDefault="009C4D38" w:rsidP="0003209C">
            <w:pPr>
              <w:jc w:val="center"/>
              <w:rPr>
                <w:b/>
              </w:rPr>
            </w:pPr>
          </w:p>
        </w:tc>
        <w:tc>
          <w:tcPr>
            <w:tcW w:w="2551" w:type="dxa"/>
          </w:tcPr>
          <w:p w14:paraId="5838277A" w14:textId="77777777" w:rsidR="009C4D38" w:rsidRDefault="009C4D38" w:rsidP="00631372">
            <w:pPr>
              <w:jc w:val="center"/>
              <w:rPr>
                <w:b/>
              </w:rPr>
            </w:pPr>
            <w:r>
              <w:rPr>
                <w:b/>
              </w:rPr>
              <w:t>Le modalità con cui gli insegnanti interagiscono con gli allievi della classe ostacolano o facilitano che questi si sentano motivati ed incoraggiati ad apprendere e a partecipare?</w:t>
            </w:r>
          </w:p>
          <w:p w14:paraId="7D4F4969" w14:textId="77777777" w:rsidR="009C4D38" w:rsidRDefault="009C4D38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65C03608" w14:textId="77777777" w:rsidR="009C4D38" w:rsidRDefault="009C4D38" w:rsidP="00631372"/>
        </w:tc>
        <w:tc>
          <w:tcPr>
            <w:tcW w:w="709" w:type="dxa"/>
          </w:tcPr>
          <w:p w14:paraId="19E5B889" w14:textId="77777777" w:rsidR="009C4D38" w:rsidRDefault="009C4D38" w:rsidP="00631372"/>
        </w:tc>
        <w:tc>
          <w:tcPr>
            <w:tcW w:w="1276" w:type="dxa"/>
          </w:tcPr>
          <w:p w14:paraId="1CE51B44" w14:textId="77777777" w:rsidR="009C4D38" w:rsidRDefault="009C4D38" w:rsidP="00631372"/>
        </w:tc>
        <w:tc>
          <w:tcPr>
            <w:tcW w:w="850" w:type="dxa"/>
          </w:tcPr>
          <w:p w14:paraId="1C53BBB9" w14:textId="77777777" w:rsidR="009C4D38" w:rsidRDefault="009C4D38" w:rsidP="00631372"/>
        </w:tc>
        <w:tc>
          <w:tcPr>
            <w:tcW w:w="1276" w:type="dxa"/>
          </w:tcPr>
          <w:p w14:paraId="53556EA4" w14:textId="77777777" w:rsidR="009C4D38" w:rsidRDefault="009C4D38" w:rsidP="00631372"/>
        </w:tc>
        <w:tc>
          <w:tcPr>
            <w:tcW w:w="851" w:type="dxa"/>
          </w:tcPr>
          <w:p w14:paraId="0F825988" w14:textId="77777777" w:rsidR="009C4D38" w:rsidRDefault="009C4D38" w:rsidP="00631372"/>
        </w:tc>
        <w:tc>
          <w:tcPr>
            <w:tcW w:w="850" w:type="dxa"/>
          </w:tcPr>
          <w:p w14:paraId="16B1629E" w14:textId="77777777" w:rsidR="009C4D38" w:rsidRDefault="009C4D38" w:rsidP="00631372"/>
        </w:tc>
        <w:tc>
          <w:tcPr>
            <w:tcW w:w="1276" w:type="dxa"/>
          </w:tcPr>
          <w:p w14:paraId="2E210152" w14:textId="77777777" w:rsidR="009C4D38" w:rsidRDefault="009C4D38" w:rsidP="00631372"/>
        </w:tc>
        <w:tc>
          <w:tcPr>
            <w:tcW w:w="850" w:type="dxa"/>
          </w:tcPr>
          <w:p w14:paraId="433C69ED" w14:textId="77777777" w:rsidR="009C4D38" w:rsidRDefault="009C4D38" w:rsidP="00631372"/>
        </w:tc>
        <w:tc>
          <w:tcPr>
            <w:tcW w:w="1276" w:type="dxa"/>
          </w:tcPr>
          <w:p w14:paraId="7FB87958" w14:textId="77777777" w:rsidR="009C4D38" w:rsidRDefault="009C4D38" w:rsidP="00631372"/>
        </w:tc>
      </w:tr>
      <w:tr w:rsidR="009C4D38" w14:paraId="64577EE8" w14:textId="77777777" w:rsidTr="009C4D38">
        <w:trPr>
          <w:trHeight w:val="2565"/>
        </w:trPr>
        <w:tc>
          <w:tcPr>
            <w:tcW w:w="1701" w:type="dxa"/>
            <w:vMerge/>
          </w:tcPr>
          <w:p w14:paraId="14399976" w14:textId="77777777" w:rsidR="009C4D38" w:rsidRDefault="009C4D38" w:rsidP="00631372"/>
        </w:tc>
        <w:tc>
          <w:tcPr>
            <w:tcW w:w="1560" w:type="dxa"/>
            <w:vMerge/>
          </w:tcPr>
          <w:p w14:paraId="00C0F014" w14:textId="77777777" w:rsidR="009C4D38" w:rsidRPr="0003209C" w:rsidRDefault="009C4D38" w:rsidP="0003209C">
            <w:pPr>
              <w:jc w:val="center"/>
              <w:rPr>
                <w:b/>
              </w:rPr>
            </w:pPr>
          </w:p>
        </w:tc>
        <w:tc>
          <w:tcPr>
            <w:tcW w:w="2551" w:type="dxa"/>
          </w:tcPr>
          <w:p w14:paraId="04C6E930" w14:textId="77777777" w:rsidR="009C4D38" w:rsidRDefault="009C4D38" w:rsidP="00631372">
            <w:pPr>
              <w:jc w:val="center"/>
              <w:rPr>
                <w:b/>
              </w:rPr>
            </w:pPr>
            <w:r>
              <w:rPr>
                <w:b/>
              </w:rPr>
              <w:t xml:space="preserve">Le modalità di lavoro dell’insegnante su posto comune e di sostegno ostacolano o </w:t>
            </w:r>
            <w:proofErr w:type="gramStart"/>
            <w:r>
              <w:rPr>
                <w:b/>
              </w:rPr>
              <w:t>facilitano  la</w:t>
            </w:r>
            <w:proofErr w:type="gramEnd"/>
            <w:r>
              <w:rPr>
                <w:b/>
              </w:rPr>
              <w:t xml:space="preserve"> progettazione e la realizzazione di attività comuni tra l’allievo con disabilità e i compagni di classe?</w:t>
            </w:r>
          </w:p>
          <w:p w14:paraId="5DEC9993" w14:textId="77777777" w:rsidR="009C4D38" w:rsidRDefault="009C4D38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58CC7825" w14:textId="77777777" w:rsidR="009C4D38" w:rsidRDefault="009C4D38" w:rsidP="00631372"/>
        </w:tc>
        <w:tc>
          <w:tcPr>
            <w:tcW w:w="709" w:type="dxa"/>
          </w:tcPr>
          <w:p w14:paraId="372A18EE" w14:textId="77777777" w:rsidR="009C4D38" w:rsidRDefault="009C4D38" w:rsidP="00631372"/>
        </w:tc>
        <w:tc>
          <w:tcPr>
            <w:tcW w:w="1276" w:type="dxa"/>
          </w:tcPr>
          <w:p w14:paraId="650B351B" w14:textId="77777777" w:rsidR="009C4D38" w:rsidRDefault="009C4D38" w:rsidP="00631372"/>
        </w:tc>
        <w:tc>
          <w:tcPr>
            <w:tcW w:w="850" w:type="dxa"/>
          </w:tcPr>
          <w:p w14:paraId="7A01340E" w14:textId="77777777" w:rsidR="009C4D38" w:rsidRDefault="009C4D38" w:rsidP="00631372"/>
        </w:tc>
        <w:tc>
          <w:tcPr>
            <w:tcW w:w="1276" w:type="dxa"/>
          </w:tcPr>
          <w:p w14:paraId="1B3708D4" w14:textId="77777777" w:rsidR="009C4D38" w:rsidRDefault="009C4D38" w:rsidP="00631372"/>
        </w:tc>
        <w:tc>
          <w:tcPr>
            <w:tcW w:w="851" w:type="dxa"/>
          </w:tcPr>
          <w:p w14:paraId="295A7DB7" w14:textId="77777777" w:rsidR="009C4D38" w:rsidRDefault="009C4D38" w:rsidP="00631372"/>
        </w:tc>
        <w:tc>
          <w:tcPr>
            <w:tcW w:w="850" w:type="dxa"/>
          </w:tcPr>
          <w:p w14:paraId="0F95A103" w14:textId="77777777" w:rsidR="009C4D38" w:rsidRDefault="009C4D38" w:rsidP="00631372"/>
        </w:tc>
        <w:tc>
          <w:tcPr>
            <w:tcW w:w="1276" w:type="dxa"/>
          </w:tcPr>
          <w:p w14:paraId="7A4EA729" w14:textId="77777777" w:rsidR="009C4D38" w:rsidRDefault="009C4D38" w:rsidP="00631372"/>
        </w:tc>
        <w:tc>
          <w:tcPr>
            <w:tcW w:w="850" w:type="dxa"/>
          </w:tcPr>
          <w:p w14:paraId="366FBD24" w14:textId="77777777" w:rsidR="009C4D38" w:rsidRDefault="009C4D38" w:rsidP="00631372"/>
        </w:tc>
        <w:tc>
          <w:tcPr>
            <w:tcW w:w="1276" w:type="dxa"/>
          </w:tcPr>
          <w:p w14:paraId="77B7E19F" w14:textId="77777777" w:rsidR="009C4D38" w:rsidRDefault="009C4D38" w:rsidP="00631372"/>
        </w:tc>
      </w:tr>
      <w:tr w:rsidR="009C4D38" w14:paraId="2BDD3DD1" w14:textId="77777777" w:rsidTr="009C4D38">
        <w:trPr>
          <w:trHeight w:val="313"/>
        </w:trPr>
        <w:tc>
          <w:tcPr>
            <w:tcW w:w="1701" w:type="dxa"/>
            <w:vMerge/>
          </w:tcPr>
          <w:p w14:paraId="0BAC64B9" w14:textId="77777777" w:rsidR="009C4D38" w:rsidRDefault="009C4D38" w:rsidP="00631372"/>
        </w:tc>
        <w:tc>
          <w:tcPr>
            <w:tcW w:w="1560" w:type="dxa"/>
            <w:vMerge/>
          </w:tcPr>
          <w:p w14:paraId="6FA0C9E5" w14:textId="77777777" w:rsidR="009C4D38" w:rsidRPr="0003209C" w:rsidRDefault="009C4D38" w:rsidP="0003209C">
            <w:pPr>
              <w:jc w:val="center"/>
              <w:rPr>
                <w:b/>
              </w:rPr>
            </w:pPr>
          </w:p>
        </w:tc>
        <w:tc>
          <w:tcPr>
            <w:tcW w:w="2551" w:type="dxa"/>
          </w:tcPr>
          <w:p w14:paraId="066E5B58" w14:textId="77777777" w:rsidR="009C4D38" w:rsidRDefault="007C4DB7" w:rsidP="00631372">
            <w:pPr>
              <w:jc w:val="center"/>
              <w:rPr>
                <w:b/>
              </w:rPr>
            </w:pPr>
            <w:r>
              <w:rPr>
                <w:b/>
              </w:rPr>
              <w:t>Gli atteggiamenti degli insegnanti su posto comune e/o di sostegno ostacolano o facilitano il dialogo con la famiglia dell’allievo con disabilità?</w:t>
            </w:r>
          </w:p>
          <w:p w14:paraId="52B2E9E7" w14:textId="77777777" w:rsidR="009C4D38" w:rsidRDefault="009C4D38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34C41FD4" w14:textId="77777777" w:rsidR="009C4D38" w:rsidRDefault="009C4D38" w:rsidP="00631372"/>
        </w:tc>
        <w:tc>
          <w:tcPr>
            <w:tcW w:w="709" w:type="dxa"/>
          </w:tcPr>
          <w:p w14:paraId="6305EAD8" w14:textId="77777777" w:rsidR="009C4D38" w:rsidRDefault="009C4D38" w:rsidP="00631372"/>
        </w:tc>
        <w:tc>
          <w:tcPr>
            <w:tcW w:w="1276" w:type="dxa"/>
          </w:tcPr>
          <w:p w14:paraId="750F50B5" w14:textId="77777777" w:rsidR="009C4D38" w:rsidRDefault="009C4D38" w:rsidP="00631372"/>
        </w:tc>
        <w:tc>
          <w:tcPr>
            <w:tcW w:w="850" w:type="dxa"/>
          </w:tcPr>
          <w:p w14:paraId="679833B3" w14:textId="77777777" w:rsidR="009C4D38" w:rsidRDefault="009C4D38" w:rsidP="00631372"/>
        </w:tc>
        <w:tc>
          <w:tcPr>
            <w:tcW w:w="1276" w:type="dxa"/>
          </w:tcPr>
          <w:p w14:paraId="55045549" w14:textId="77777777" w:rsidR="009C4D38" w:rsidRDefault="009C4D38" w:rsidP="00631372"/>
        </w:tc>
        <w:tc>
          <w:tcPr>
            <w:tcW w:w="851" w:type="dxa"/>
          </w:tcPr>
          <w:p w14:paraId="2248A3A5" w14:textId="77777777" w:rsidR="009C4D38" w:rsidRDefault="009C4D38" w:rsidP="00631372"/>
        </w:tc>
        <w:tc>
          <w:tcPr>
            <w:tcW w:w="850" w:type="dxa"/>
          </w:tcPr>
          <w:p w14:paraId="57BAA76A" w14:textId="77777777" w:rsidR="009C4D38" w:rsidRDefault="009C4D38" w:rsidP="00631372"/>
        </w:tc>
        <w:tc>
          <w:tcPr>
            <w:tcW w:w="1276" w:type="dxa"/>
          </w:tcPr>
          <w:p w14:paraId="2EB5695F" w14:textId="77777777" w:rsidR="009C4D38" w:rsidRDefault="009C4D38" w:rsidP="00631372"/>
        </w:tc>
        <w:tc>
          <w:tcPr>
            <w:tcW w:w="850" w:type="dxa"/>
          </w:tcPr>
          <w:p w14:paraId="00982F84" w14:textId="77777777" w:rsidR="009C4D38" w:rsidRDefault="009C4D38" w:rsidP="00631372"/>
        </w:tc>
        <w:tc>
          <w:tcPr>
            <w:tcW w:w="1276" w:type="dxa"/>
          </w:tcPr>
          <w:p w14:paraId="696391CC" w14:textId="77777777" w:rsidR="009C4D38" w:rsidRDefault="009C4D38" w:rsidP="00631372"/>
        </w:tc>
      </w:tr>
      <w:tr w:rsidR="009C4D38" w14:paraId="6307C5B8" w14:textId="77777777" w:rsidTr="00D33EEB">
        <w:trPr>
          <w:trHeight w:val="315"/>
        </w:trPr>
        <w:tc>
          <w:tcPr>
            <w:tcW w:w="1701" w:type="dxa"/>
            <w:vMerge/>
          </w:tcPr>
          <w:p w14:paraId="61993FC8" w14:textId="77777777" w:rsidR="009C4D38" w:rsidRDefault="009C4D38" w:rsidP="00631372"/>
        </w:tc>
        <w:tc>
          <w:tcPr>
            <w:tcW w:w="1560" w:type="dxa"/>
            <w:vMerge/>
          </w:tcPr>
          <w:p w14:paraId="4F30D916" w14:textId="77777777" w:rsidR="009C4D38" w:rsidRPr="0003209C" w:rsidRDefault="009C4D38" w:rsidP="0003209C">
            <w:pPr>
              <w:jc w:val="center"/>
              <w:rPr>
                <w:b/>
              </w:rPr>
            </w:pPr>
          </w:p>
        </w:tc>
        <w:tc>
          <w:tcPr>
            <w:tcW w:w="2551" w:type="dxa"/>
          </w:tcPr>
          <w:p w14:paraId="2004FD62" w14:textId="77777777" w:rsidR="009C4D38" w:rsidRDefault="007C4DB7" w:rsidP="00631372">
            <w:pPr>
              <w:jc w:val="center"/>
              <w:rPr>
                <w:b/>
              </w:rPr>
            </w:pPr>
            <w:r>
              <w:rPr>
                <w:b/>
              </w:rPr>
              <w:t>Gli atteggiamenti deg</w:t>
            </w:r>
            <w:r w:rsidR="006A6D5D">
              <w:rPr>
                <w:b/>
              </w:rPr>
              <w:t xml:space="preserve">li insegnanti su posto comune e </w:t>
            </w:r>
            <w:r>
              <w:rPr>
                <w:b/>
              </w:rPr>
              <w:t>di sos</w:t>
            </w:r>
            <w:r w:rsidR="006A6D5D">
              <w:rPr>
                <w:b/>
              </w:rPr>
              <w:t xml:space="preserve">tegno ostacolano o facilitano lo </w:t>
            </w:r>
            <w:proofErr w:type="gramStart"/>
            <w:r w:rsidR="006A6D5D">
              <w:rPr>
                <w:b/>
              </w:rPr>
              <w:t>scambio  di</w:t>
            </w:r>
            <w:proofErr w:type="gramEnd"/>
            <w:r w:rsidR="006A6D5D">
              <w:rPr>
                <w:b/>
              </w:rPr>
              <w:t xml:space="preserve"> informazioni con gli operatori sanitari che hanno a carico l’allievo?</w:t>
            </w:r>
          </w:p>
        </w:tc>
        <w:tc>
          <w:tcPr>
            <w:tcW w:w="992" w:type="dxa"/>
          </w:tcPr>
          <w:p w14:paraId="7A794AA7" w14:textId="77777777" w:rsidR="009C4D38" w:rsidRDefault="009C4D38" w:rsidP="00631372"/>
        </w:tc>
        <w:tc>
          <w:tcPr>
            <w:tcW w:w="709" w:type="dxa"/>
          </w:tcPr>
          <w:p w14:paraId="1A31CF66" w14:textId="77777777" w:rsidR="009C4D38" w:rsidRDefault="009C4D38" w:rsidP="00631372"/>
        </w:tc>
        <w:tc>
          <w:tcPr>
            <w:tcW w:w="1276" w:type="dxa"/>
          </w:tcPr>
          <w:p w14:paraId="03EE30BC" w14:textId="77777777" w:rsidR="009C4D38" w:rsidRDefault="009C4D38" w:rsidP="00631372"/>
        </w:tc>
        <w:tc>
          <w:tcPr>
            <w:tcW w:w="850" w:type="dxa"/>
          </w:tcPr>
          <w:p w14:paraId="63D04402" w14:textId="77777777" w:rsidR="009C4D38" w:rsidRDefault="009C4D38" w:rsidP="00631372"/>
        </w:tc>
        <w:tc>
          <w:tcPr>
            <w:tcW w:w="1276" w:type="dxa"/>
          </w:tcPr>
          <w:p w14:paraId="47CDE4E8" w14:textId="77777777" w:rsidR="009C4D38" w:rsidRDefault="009C4D38" w:rsidP="00631372"/>
        </w:tc>
        <w:tc>
          <w:tcPr>
            <w:tcW w:w="851" w:type="dxa"/>
          </w:tcPr>
          <w:p w14:paraId="40D36C80" w14:textId="77777777" w:rsidR="009C4D38" w:rsidRDefault="009C4D38" w:rsidP="00631372"/>
        </w:tc>
        <w:tc>
          <w:tcPr>
            <w:tcW w:w="850" w:type="dxa"/>
          </w:tcPr>
          <w:p w14:paraId="09F64AA3" w14:textId="77777777" w:rsidR="009C4D38" w:rsidRDefault="009C4D38" w:rsidP="00631372"/>
        </w:tc>
        <w:tc>
          <w:tcPr>
            <w:tcW w:w="1276" w:type="dxa"/>
          </w:tcPr>
          <w:p w14:paraId="489A046A" w14:textId="77777777" w:rsidR="009C4D38" w:rsidRDefault="009C4D38" w:rsidP="00631372"/>
        </w:tc>
        <w:tc>
          <w:tcPr>
            <w:tcW w:w="850" w:type="dxa"/>
          </w:tcPr>
          <w:p w14:paraId="57A82EFF" w14:textId="77777777" w:rsidR="009C4D38" w:rsidRDefault="009C4D38" w:rsidP="00631372"/>
        </w:tc>
        <w:tc>
          <w:tcPr>
            <w:tcW w:w="1276" w:type="dxa"/>
          </w:tcPr>
          <w:p w14:paraId="6A1FDA54" w14:textId="77777777" w:rsidR="009C4D38" w:rsidRDefault="009C4D38" w:rsidP="00631372"/>
        </w:tc>
      </w:tr>
    </w:tbl>
    <w:p w14:paraId="3C3911B0" w14:textId="77777777" w:rsidR="000D318F" w:rsidRDefault="000D318F" w:rsidP="00B35EC7"/>
    <w:p w14:paraId="746871B7" w14:textId="77777777" w:rsidR="00FD20A4" w:rsidRPr="00001C65" w:rsidRDefault="00FD20A4" w:rsidP="00FD20A4">
      <w:pPr>
        <w:jc w:val="center"/>
        <w:rPr>
          <w:b/>
          <w:i/>
        </w:rPr>
      </w:pPr>
      <w:r w:rsidRPr="00001C65">
        <w:rPr>
          <w:b/>
          <w:i/>
        </w:rPr>
        <w:t xml:space="preserve">OSSERVAZIONE DELL’INTERAZIONE </w:t>
      </w:r>
      <w:proofErr w:type="gramStart"/>
      <w:r w:rsidRPr="00001C65">
        <w:rPr>
          <w:b/>
          <w:i/>
        </w:rPr>
        <w:t>ALLIEVO  –</w:t>
      </w:r>
      <w:proofErr w:type="gramEnd"/>
      <w:r w:rsidRPr="00001C65">
        <w:rPr>
          <w:b/>
          <w:i/>
        </w:rPr>
        <w:t xml:space="preserve"> AMBIENTE_GRIGLIA N_</w:t>
      </w:r>
      <w:r>
        <w:rPr>
          <w:b/>
          <w:i/>
        </w:rPr>
        <w:t>3</w:t>
      </w:r>
    </w:p>
    <w:p w14:paraId="65DF5F15" w14:textId="77777777" w:rsidR="000D318F" w:rsidRDefault="000D318F" w:rsidP="00B35EC7"/>
    <w:tbl>
      <w:tblPr>
        <w:tblStyle w:val="Grigliatabella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701"/>
        <w:gridCol w:w="1418"/>
        <w:gridCol w:w="2693"/>
        <w:gridCol w:w="992"/>
        <w:gridCol w:w="709"/>
        <w:gridCol w:w="1276"/>
        <w:gridCol w:w="850"/>
        <w:gridCol w:w="1276"/>
        <w:gridCol w:w="851"/>
        <w:gridCol w:w="850"/>
        <w:gridCol w:w="1276"/>
        <w:gridCol w:w="850"/>
        <w:gridCol w:w="1276"/>
      </w:tblGrid>
      <w:tr w:rsidR="006420CF" w14:paraId="2FA8A394" w14:textId="77777777" w:rsidTr="0089558C">
        <w:trPr>
          <w:trHeight w:val="345"/>
        </w:trPr>
        <w:tc>
          <w:tcPr>
            <w:tcW w:w="1701" w:type="dxa"/>
            <w:vMerge w:val="restart"/>
          </w:tcPr>
          <w:p w14:paraId="454F8E28" w14:textId="77777777" w:rsidR="006420CF" w:rsidRPr="00FD20A4" w:rsidRDefault="00FD20A4" w:rsidP="0089558C">
            <w:pPr>
              <w:jc w:val="center"/>
              <w:rPr>
                <w:b/>
                <w:sz w:val="20"/>
                <w:szCs w:val="20"/>
              </w:rPr>
            </w:pPr>
            <w:r w:rsidRPr="00FD20A4">
              <w:rPr>
                <w:b/>
                <w:sz w:val="20"/>
                <w:szCs w:val="20"/>
              </w:rPr>
              <w:t>AMBITO SOCIO ORGANIZZATIVO</w:t>
            </w:r>
          </w:p>
        </w:tc>
        <w:tc>
          <w:tcPr>
            <w:tcW w:w="1418" w:type="dxa"/>
            <w:vMerge w:val="restart"/>
          </w:tcPr>
          <w:p w14:paraId="180D7318" w14:textId="77777777" w:rsidR="006420CF" w:rsidRPr="00687767" w:rsidRDefault="006420CF" w:rsidP="0089558C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 w:val="restart"/>
          </w:tcPr>
          <w:p w14:paraId="57051C09" w14:textId="77777777" w:rsidR="006420CF" w:rsidRPr="00687767" w:rsidRDefault="006420CF" w:rsidP="0089558C">
            <w:pPr>
              <w:jc w:val="center"/>
              <w:rPr>
                <w:b/>
              </w:rPr>
            </w:pPr>
            <w:r w:rsidRPr="00687767">
              <w:rPr>
                <w:b/>
              </w:rPr>
              <w:t>DESCRITTORI</w:t>
            </w:r>
          </w:p>
        </w:tc>
        <w:tc>
          <w:tcPr>
            <w:tcW w:w="5103" w:type="dxa"/>
            <w:gridSpan w:val="5"/>
          </w:tcPr>
          <w:p w14:paraId="7A116792" w14:textId="77777777" w:rsidR="006420CF" w:rsidRPr="00687767" w:rsidRDefault="006420CF" w:rsidP="0089558C">
            <w:pPr>
              <w:jc w:val="center"/>
              <w:rPr>
                <w:b/>
              </w:rPr>
            </w:pPr>
            <w:r>
              <w:rPr>
                <w:b/>
              </w:rPr>
              <w:t>BARRIERA</w:t>
            </w:r>
          </w:p>
        </w:tc>
        <w:tc>
          <w:tcPr>
            <w:tcW w:w="5103" w:type="dxa"/>
            <w:gridSpan w:val="5"/>
          </w:tcPr>
          <w:p w14:paraId="08BF583C" w14:textId="77777777" w:rsidR="006420CF" w:rsidRPr="00687767" w:rsidRDefault="006420CF" w:rsidP="0089558C">
            <w:pPr>
              <w:jc w:val="center"/>
              <w:rPr>
                <w:b/>
              </w:rPr>
            </w:pPr>
            <w:r>
              <w:rPr>
                <w:b/>
              </w:rPr>
              <w:t>FACILITATORI</w:t>
            </w:r>
          </w:p>
        </w:tc>
      </w:tr>
      <w:tr w:rsidR="006420CF" w14:paraId="60B9D4C6" w14:textId="77777777" w:rsidTr="0089558C">
        <w:trPr>
          <w:trHeight w:val="180"/>
        </w:trPr>
        <w:tc>
          <w:tcPr>
            <w:tcW w:w="1701" w:type="dxa"/>
            <w:vMerge/>
          </w:tcPr>
          <w:p w14:paraId="73983DED" w14:textId="77777777" w:rsidR="006420CF" w:rsidRPr="00687767" w:rsidRDefault="006420CF" w:rsidP="0089558C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14:paraId="328CB325" w14:textId="77777777" w:rsidR="006420CF" w:rsidRPr="00687767" w:rsidRDefault="006420CF" w:rsidP="0089558C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/>
          </w:tcPr>
          <w:p w14:paraId="5AC16AA1" w14:textId="77777777" w:rsidR="006420CF" w:rsidRPr="00687767" w:rsidRDefault="006420CF" w:rsidP="0089558C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49249AAC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709" w:type="dxa"/>
          </w:tcPr>
          <w:p w14:paraId="1C4E9FD0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0F55B48C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65FC2B5C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161853B9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  <w:tc>
          <w:tcPr>
            <w:tcW w:w="851" w:type="dxa"/>
          </w:tcPr>
          <w:p w14:paraId="3E5097E1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850" w:type="dxa"/>
          </w:tcPr>
          <w:p w14:paraId="34DF6B01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7A18DE26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270F6160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1417663C" w14:textId="77777777" w:rsidR="006420CF" w:rsidRPr="00E9074A" w:rsidRDefault="006420CF" w:rsidP="0089558C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</w:tr>
      <w:tr w:rsidR="006420CF" w14:paraId="50034D0E" w14:textId="77777777" w:rsidTr="0089558C">
        <w:trPr>
          <w:trHeight w:val="480"/>
        </w:trPr>
        <w:tc>
          <w:tcPr>
            <w:tcW w:w="1701" w:type="dxa"/>
            <w:vMerge w:val="restart"/>
          </w:tcPr>
          <w:p w14:paraId="5424ACFC" w14:textId="77777777" w:rsidR="006420CF" w:rsidRDefault="006420CF" w:rsidP="006420CF">
            <w:pPr>
              <w:jc w:val="center"/>
              <w:rPr>
                <w:b/>
              </w:rPr>
            </w:pPr>
            <w:r w:rsidRPr="006420CF">
              <w:rPr>
                <w:b/>
              </w:rPr>
              <w:t>(</w:t>
            </w:r>
            <w:r>
              <w:rPr>
                <w:b/>
              </w:rPr>
              <w:t>I servizi disponibili a scuola:</w:t>
            </w:r>
          </w:p>
          <w:p w14:paraId="1E0D1F75" w14:textId="77777777" w:rsidR="006420CF" w:rsidRPr="006420CF" w:rsidRDefault="006420CF" w:rsidP="006420CF">
            <w:pPr>
              <w:jc w:val="center"/>
              <w:rPr>
                <w:b/>
              </w:rPr>
            </w:pPr>
            <w:r w:rsidRPr="006420CF">
              <w:rPr>
                <w:b/>
              </w:rPr>
              <w:t xml:space="preserve">organizzazione oraria degli insegnanti e di eventuali altre </w:t>
            </w:r>
            <w:proofErr w:type="gramStart"/>
            <w:r w:rsidRPr="006420CF">
              <w:rPr>
                <w:b/>
              </w:rPr>
              <w:t>figure  ad</w:t>
            </w:r>
            <w:proofErr w:type="gramEnd"/>
            <w:r w:rsidRPr="006420CF">
              <w:rPr>
                <w:b/>
              </w:rPr>
              <w:t xml:space="preserve"> esempio assistente educativo alla comunicazione; alla quantità di ore di sostegno;</w:t>
            </w:r>
          </w:p>
          <w:p w14:paraId="787C9228" w14:textId="77777777" w:rsidR="006420CF" w:rsidRDefault="006420CF" w:rsidP="006420CF">
            <w:pPr>
              <w:jc w:val="center"/>
            </w:pPr>
            <w:r w:rsidRPr="006420CF">
              <w:rPr>
                <w:b/>
              </w:rPr>
              <w:t>iniziative promosse dalla scuola a fini inclusivi)</w:t>
            </w:r>
          </w:p>
        </w:tc>
        <w:tc>
          <w:tcPr>
            <w:tcW w:w="1418" w:type="dxa"/>
            <w:vMerge w:val="restart"/>
          </w:tcPr>
          <w:p w14:paraId="5E0013BF" w14:textId="77777777" w:rsidR="006420CF" w:rsidRDefault="006420CF" w:rsidP="006420CF">
            <w:pPr>
              <w:jc w:val="center"/>
            </w:pPr>
            <w:r>
              <w:t>Servizi sistemi e politiche dell’istruzione e della formazione</w:t>
            </w:r>
          </w:p>
        </w:tc>
        <w:tc>
          <w:tcPr>
            <w:tcW w:w="2693" w:type="dxa"/>
          </w:tcPr>
          <w:p w14:paraId="4402731C" w14:textId="77777777" w:rsidR="006420CF" w:rsidRPr="00400000" w:rsidRDefault="00FD20A4" w:rsidP="0089558C">
            <w:pPr>
              <w:jc w:val="center"/>
              <w:rPr>
                <w:b/>
              </w:rPr>
            </w:pPr>
            <w:r>
              <w:rPr>
                <w:b/>
              </w:rPr>
              <w:t>La quantità</w:t>
            </w:r>
            <w:r w:rsidR="0059086F">
              <w:rPr>
                <w:b/>
              </w:rPr>
              <w:t xml:space="preserve"> di ore di sostegno assegnate alla classe ostacolano o facilitano la realizzazione di attività individualizzate/personalizzate efficaci?</w:t>
            </w:r>
          </w:p>
        </w:tc>
        <w:tc>
          <w:tcPr>
            <w:tcW w:w="992" w:type="dxa"/>
          </w:tcPr>
          <w:p w14:paraId="2D06C227" w14:textId="77777777" w:rsidR="006420CF" w:rsidRDefault="006420CF" w:rsidP="0089558C"/>
        </w:tc>
        <w:tc>
          <w:tcPr>
            <w:tcW w:w="709" w:type="dxa"/>
          </w:tcPr>
          <w:p w14:paraId="775328DB" w14:textId="77777777" w:rsidR="006420CF" w:rsidRDefault="006420CF" w:rsidP="0089558C"/>
        </w:tc>
        <w:tc>
          <w:tcPr>
            <w:tcW w:w="1276" w:type="dxa"/>
          </w:tcPr>
          <w:p w14:paraId="4C535FD4" w14:textId="77777777" w:rsidR="006420CF" w:rsidRDefault="006420CF" w:rsidP="0089558C"/>
        </w:tc>
        <w:tc>
          <w:tcPr>
            <w:tcW w:w="850" w:type="dxa"/>
          </w:tcPr>
          <w:p w14:paraId="3590350A" w14:textId="77777777" w:rsidR="006420CF" w:rsidRDefault="006420CF" w:rsidP="0089558C"/>
        </w:tc>
        <w:tc>
          <w:tcPr>
            <w:tcW w:w="1276" w:type="dxa"/>
          </w:tcPr>
          <w:p w14:paraId="784F7F1F" w14:textId="77777777" w:rsidR="006420CF" w:rsidRDefault="006420CF" w:rsidP="0089558C"/>
        </w:tc>
        <w:tc>
          <w:tcPr>
            <w:tcW w:w="851" w:type="dxa"/>
          </w:tcPr>
          <w:p w14:paraId="1CCCB4D6" w14:textId="77777777" w:rsidR="006420CF" w:rsidRDefault="006420CF" w:rsidP="0089558C"/>
        </w:tc>
        <w:tc>
          <w:tcPr>
            <w:tcW w:w="850" w:type="dxa"/>
          </w:tcPr>
          <w:p w14:paraId="744230DC" w14:textId="77777777" w:rsidR="006420CF" w:rsidRDefault="006420CF" w:rsidP="0089558C"/>
        </w:tc>
        <w:tc>
          <w:tcPr>
            <w:tcW w:w="1276" w:type="dxa"/>
          </w:tcPr>
          <w:p w14:paraId="2A594DD3" w14:textId="77777777" w:rsidR="006420CF" w:rsidRDefault="006420CF" w:rsidP="0089558C"/>
        </w:tc>
        <w:tc>
          <w:tcPr>
            <w:tcW w:w="850" w:type="dxa"/>
          </w:tcPr>
          <w:p w14:paraId="3F0B72B1" w14:textId="77777777" w:rsidR="006420CF" w:rsidRDefault="006420CF" w:rsidP="0089558C"/>
        </w:tc>
        <w:tc>
          <w:tcPr>
            <w:tcW w:w="1276" w:type="dxa"/>
          </w:tcPr>
          <w:p w14:paraId="353BBE61" w14:textId="77777777" w:rsidR="006420CF" w:rsidRDefault="006420CF" w:rsidP="0089558C"/>
        </w:tc>
      </w:tr>
      <w:tr w:rsidR="006420CF" w14:paraId="2470549C" w14:textId="77777777" w:rsidTr="0089558C">
        <w:trPr>
          <w:trHeight w:val="75"/>
        </w:trPr>
        <w:tc>
          <w:tcPr>
            <w:tcW w:w="1701" w:type="dxa"/>
            <w:vMerge/>
          </w:tcPr>
          <w:p w14:paraId="29AFE64F" w14:textId="77777777" w:rsidR="006420CF" w:rsidRDefault="006420CF" w:rsidP="0089558C"/>
        </w:tc>
        <w:tc>
          <w:tcPr>
            <w:tcW w:w="1418" w:type="dxa"/>
            <w:vMerge/>
          </w:tcPr>
          <w:p w14:paraId="5C231E78" w14:textId="77777777" w:rsidR="006420CF" w:rsidRDefault="006420CF" w:rsidP="0089558C"/>
        </w:tc>
        <w:tc>
          <w:tcPr>
            <w:tcW w:w="2693" w:type="dxa"/>
          </w:tcPr>
          <w:p w14:paraId="4A54BD28" w14:textId="77777777" w:rsidR="006420CF" w:rsidRPr="00400000" w:rsidRDefault="0059086F" w:rsidP="0089558C">
            <w:pPr>
              <w:jc w:val="center"/>
              <w:rPr>
                <w:b/>
              </w:rPr>
            </w:pPr>
            <w:r>
              <w:rPr>
                <w:b/>
              </w:rPr>
              <w:t>L’organizzazione oraria dell’Assistente Educativo alla Comunicazione ostacola o facilita la predisposizione di attività educative inclusive?</w:t>
            </w:r>
          </w:p>
        </w:tc>
        <w:tc>
          <w:tcPr>
            <w:tcW w:w="992" w:type="dxa"/>
          </w:tcPr>
          <w:p w14:paraId="2FE98006" w14:textId="77777777" w:rsidR="006420CF" w:rsidRDefault="006420CF" w:rsidP="0089558C"/>
        </w:tc>
        <w:tc>
          <w:tcPr>
            <w:tcW w:w="709" w:type="dxa"/>
          </w:tcPr>
          <w:p w14:paraId="2BE12D83" w14:textId="77777777" w:rsidR="006420CF" w:rsidRDefault="006420CF" w:rsidP="0089558C"/>
        </w:tc>
        <w:tc>
          <w:tcPr>
            <w:tcW w:w="1276" w:type="dxa"/>
          </w:tcPr>
          <w:p w14:paraId="789BD16E" w14:textId="77777777" w:rsidR="006420CF" w:rsidRDefault="006420CF" w:rsidP="0089558C"/>
        </w:tc>
        <w:tc>
          <w:tcPr>
            <w:tcW w:w="850" w:type="dxa"/>
          </w:tcPr>
          <w:p w14:paraId="0CBE56CF" w14:textId="77777777" w:rsidR="006420CF" w:rsidRDefault="006420CF" w:rsidP="0089558C"/>
        </w:tc>
        <w:tc>
          <w:tcPr>
            <w:tcW w:w="1276" w:type="dxa"/>
          </w:tcPr>
          <w:p w14:paraId="7D1501C3" w14:textId="77777777" w:rsidR="006420CF" w:rsidRDefault="006420CF" w:rsidP="0089558C"/>
        </w:tc>
        <w:tc>
          <w:tcPr>
            <w:tcW w:w="851" w:type="dxa"/>
          </w:tcPr>
          <w:p w14:paraId="29F18962" w14:textId="77777777" w:rsidR="006420CF" w:rsidRDefault="006420CF" w:rsidP="0089558C"/>
        </w:tc>
        <w:tc>
          <w:tcPr>
            <w:tcW w:w="850" w:type="dxa"/>
          </w:tcPr>
          <w:p w14:paraId="32302BAD" w14:textId="77777777" w:rsidR="006420CF" w:rsidRDefault="006420CF" w:rsidP="0089558C"/>
        </w:tc>
        <w:tc>
          <w:tcPr>
            <w:tcW w:w="1276" w:type="dxa"/>
          </w:tcPr>
          <w:p w14:paraId="7D0852BA" w14:textId="77777777" w:rsidR="006420CF" w:rsidRDefault="006420CF" w:rsidP="0089558C"/>
        </w:tc>
        <w:tc>
          <w:tcPr>
            <w:tcW w:w="850" w:type="dxa"/>
          </w:tcPr>
          <w:p w14:paraId="435AA354" w14:textId="77777777" w:rsidR="006420CF" w:rsidRDefault="006420CF" w:rsidP="0089558C"/>
        </w:tc>
        <w:tc>
          <w:tcPr>
            <w:tcW w:w="1276" w:type="dxa"/>
          </w:tcPr>
          <w:p w14:paraId="0738ADCD" w14:textId="77777777" w:rsidR="006420CF" w:rsidRDefault="006420CF" w:rsidP="0089558C"/>
        </w:tc>
      </w:tr>
      <w:tr w:rsidR="006420CF" w14:paraId="3217DB2B" w14:textId="77777777" w:rsidTr="0089558C">
        <w:trPr>
          <w:trHeight w:val="225"/>
        </w:trPr>
        <w:tc>
          <w:tcPr>
            <w:tcW w:w="1701" w:type="dxa"/>
            <w:vMerge/>
          </w:tcPr>
          <w:p w14:paraId="046AB4ED" w14:textId="77777777" w:rsidR="006420CF" w:rsidRDefault="006420CF" w:rsidP="0089558C"/>
        </w:tc>
        <w:tc>
          <w:tcPr>
            <w:tcW w:w="1418" w:type="dxa"/>
            <w:vMerge/>
          </w:tcPr>
          <w:p w14:paraId="0CAB89D2" w14:textId="77777777" w:rsidR="006420CF" w:rsidRDefault="006420CF" w:rsidP="0089558C"/>
        </w:tc>
        <w:tc>
          <w:tcPr>
            <w:tcW w:w="2693" w:type="dxa"/>
          </w:tcPr>
          <w:p w14:paraId="2BD2E6BA" w14:textId="77777777" w:rsidR="006420CF" w:rsidRPr="00400000" w:rsidRDefault="0059086F" w:rsidP="0089558C">
            <w:pPr>
              <w:jc w:val="center"/>
              <w:rPr>
                <w:b/>
              </w:rPr>
            </w:pPr>
            <w:r>
              <w:rPr>
                <w:b/>
              </w:rPr>
              <w:t>Il lavoro del Gruppo per l’inclusione (GLI) e del gruppo di lavoro operativo</w:t>
            </w:r>
            <w:r w:rsidR="00E56379">
              <w:rPr>
                <w:b/>
              </w:rPr>
              <w:t>,</w:t>
            </w:r>
            <w:r>
              <w:rPr>
                <w:b/>
              </w:rPr>
              <w:t xml:space="preserve"> ostacola o facilita la progettazione da parte degli insegnanti di attività inclusive rivolte all’allievo con disabilità?</w:t>
            </w:r>
          </w:p>
        </w:tc>
        <w:tc>
          <w:tcPr>
            <w:tcW w:w="992" w:type="dxa"/>
          </w:tcPr>
          <w:p w14:paraId="54EA3234" w14:textId="77777777" w:rsidR="006420CF" w:rsidRDefault="006420CF" w:rsidP="0089558C"/>
        </w:tc>
        <w:tc>
          <w:tcPr>
            <w:tcW w:w="709" w:type="dxa"/>
          </w:tcPr>
          <w:p w14:paraId="3794DD6B" w14:textId="77777777" w:rsidR="006420CF" w:rsidRDefault="006420CF" w:rsidP="0089558C"/>
        </w:tc>
        <w:tc>
          <w:tcPr>
            <w:tcW w:w="1276" w:type="dxa"/>
          </w:tcPr>
          <w:p w14:paraId="64FF1441" w14:textId="77777777" w:rsidR="006420CF" w:rsidRDefault="006420CF" w:rsidP="0089558C"/>
        </w:tc>
        <w:tc>
          <w:tcPr>
            <w:tcW w:w="850" w:type="dxa"/>
          </w:tcPr>
          <w:p w14:paraId="28B8FF45" w14:textId="77777777" w:rsidR="006420CF" w:rsidRDefault="006420CF" w:rsidP="0089558C"/>
        </w:tc>
        <w:tc>
          <w:tcPr>
            <w:tcW w:w="1276" w:type="dxa"/>
          </w:tcPr>
          <w:p w14:paraId="5C25C4FE" w14:textId="77777777" w:rsidR="006420CF" w:rsidRDefault="006420CF" w:rsidP="0089558C"/>
        </w:tc>
        <w:tc>
          <w:tcPr>
            <w:tcW w:w="851" w:type="dxa"/>
          </w:tcPr>
          <w:p w14:paraId="300336B1" w14:textId="77777777" w:rsidR="006420CF" w:rsidRDefault="006420CF" w:rsidP="0089558C"/>
        </w:tc>
        <w:tc>
          <w:tcPr>
            <w:tcW w:w="850" w:type="dxa"/>
          </w:tcPr>
          <w:p w14:paraId="0655E5CB" w14:textId="77777777" w:rsidR="006420CF" w:rsidRDefault="006420CF" w:rsidP="0089558C"/>
        </w:tc>
        <w:tc>
          <w:tcPr>
            <w:tcW w:w="1276" w:type="dxa"/>
          </w:tcPr>
          <w:p w14:paraId="285D46C8" w14:textId="77777777" w:rsidR="006420CF" w:rsidRDefault="006420CF" w:rsidP="0089558C"/>
        </w:tc>
        <w:tc>
          <w:tcPr>
            <w:tcW w:w="850" w:type="dxa"/>
          </w:tcPr>
          <w:p w14:paraId="1D713CAD" w14:textId="77777777" w:rsidR="006420CF" w:rsidRDefault="006420CF" w:rsidP="0089558C"/>
        </w:tc>
        <w:tc>
          <w:tcPr>
            <w:tcW w:w="1276" w:type="dxa"/>
          </w:tcPr>
          <w:p w14:paraId="1C318068" w14:textId="77777777" w:rsidR="006420CF" w:rsidRDefault="006420CF" w:rsidP="0089558C"/>
        </w:tc>
      </w:tr>
      <w:tr w:rsidR="006420CF" w14:paraId="1F9A1C14" w14:textId="77777777" w:rsidTr="0089558C">
        <w:tc>
          <w:tcPr>
            <w:tcW w:w="1701" w:type="dxa"/>
          </w:tcPr>
          <w:p w14:paraId="583FBBBD" w14:textId="77777777" w:rsidR="006420CF" w:rsidRDefault="006420CF" w:rsidP="0089558C"/>
        </w:tc>
        <w:tc>
          <w:tcPr>
            <w:tcW w:w="1418" w:type="dxa"/>
          </w:tcPr>
          <w:p w14:paraId="20122791" w14:textId="77777777" w:rsidR="006420CF" w:rsidRDefault="006420CF" w:rsidP="0089558C"/>
        </w:tc>
        <w:tc>
          <w:tcPr>
            <w:tcW w:w="2693" w:type="dxa"/>
          </w:tcPr>
          <w:p w14:paraId="73849A59" w14:textId="77777777" w:rsidR="006420CF" w:rsidRPr="00400000" w:rsidRDefault="00E56379" w:rsidP="00E56379">
            <w:pPr>
              <w:jc w:val="center"/>
              <w:rPr>
                <w:b/>
              </w:rPr>
            </w:pPr>
            <w:r>
              <w:rPr>
                <w:b/>
              </w:rPr>
              <w:t xml:space="preserve">Le iniziative promosse dalla scuola ostacolano o facilitano il coinvolgimento della famiglia dell’allievo con </w:t>
            </w:r>
            <w:r>
              <w:rPr>
                <w:b/>
              </w:rPr>
              <w:lastRenderedPageBreak/>
              <w:t>disabilità in attività educative?</w:t>
            </w:r>
          </w:p>
        </w:tc>
        <w:tc>
          <w:tcPr>
            <w:tcW w:w="992" w:type="dxa"/>
          </w:tcPr>
          <w:p w14:paraId="41223CC5" w14:textId="77777777" w:rsidR="006420CF" w:rsidRDefault="006420CF" w:rsidP="0089558C"/>
        </w:tc>
        <w:tc>
          <w:tcPr>
            <w:tcW w:w="709" w:type="dxa"/>
          </w:tcPr>
          <w:p w14:paraId="598235E5" w14:textId="77777777" w:rsidR="006420CF" w:rsidRDefault="006420CF" w:rsidP="0089558C"/>
        </w:tc>
        <w:tc>
          <w:tcPr>
            <w:tcW w:w="1276" w:type="dxa"/>
          </w:tcPr>
          <w:p w14:paraId="735A7458" w14:textId="77777777" w:rsidR="006420CF" w:rsidRDefault="006420CF" w:rsidP="0089558C"/>
        </w:tc>
        <w:tc>
          <w:tcPr>
            <w:tcW w:w="850" w:type="dxa"/>
          </w:tcPr>
          <w:p w14:paraId="702E5238" w14:textId="77777777" w:rsidR="006420CF" w:rsidRDefault="006420CF" w:rsidP="0089558C"/>
        </w:tc>
        <w:tc>
          <w:tcPr>
            <w:tcW w:w="1276" w:type="dxa"/>
          </w:tcPr>
          <w:p w14:paraId="3C153118" w14:textId="77777777" w:rsidR="006420CF" w:rsidRDefault="006420CF" w:rsidP="0089558C"/>
        </w:tc>
        <w:tc>
          <w:tcPr>
            <w:tcW w:w="851" w:type="dxa"/>
          </w:tcPr>
          <w:p w14:paraId="14093E36" w14:textId="77777777" w:rsidR="006420CF" w:rsidRDefault="006420CF" w:rsidP="0089558C"/>
        </w:tc>
        <w:tc>
          <w:tcPr>
            <w:tcW w:w="850" w:type="dxa"/>
          </w:tcPr>
          <w:p w14:paraId="41A464F3" w14:textId="77777777" w:rsidR="006420CF" w:rsidRDefault="006420CF" w:rsidP="0089558C"/>
        </w:tc>
        <w:tc>
          <w:tcPr>
            <w:tcW w:w="1276" w:type="dxa"/>
          </w:tcPr>
          <w:p w14:paraId="5AC1951E" w14:textId="77777777" w:rsidR="006420CF" w:rsidRDefault="006420CF" w:rsidP="0089558C"/>
        </w:tc>
        <w:tc>
          <w:tcPr>
            <w:tcW w:w="850" w:type="dxa"/>
          </w:tcPr>
          <w:p w14:paraId="4F828DBE" w14:textId="77777777" w:rsidR="006420CF" w:rsidRDefault="006420CF" w:rsidP="0089558C"/>
        </w:tc>
        <w:tc>
          <w:tcPr>
            <w:tcW w:w="1276" w:type="dxa"/>
          </w:tcPr>
          <w:p w14:paraId="5E8496CD" w14:textId="77777777" w:rsidR="006420CF" w:rsidRDefault="006420CF" w:rsidP="0089558C"/>
        </w:tc>
      </w:tr>
      <w:tr w:rsidR="00D96691" w14:paraId="7D5BF59E" w14:textId="77777777" w:rsidTr="00D96691">
        <w:trPr>
          <w:trHeight w:val="1530"/>
        </w:trPr>
        <w:tc>
          <w:tcPr>
            <w:tcW w:w="1701" w:type="dxa"/>
            <w:vMerge w:val="restart"/>
          </w:tcPr>
          <w:p w14:paraId="7633EA6D" w14:textId="77777777" w:rsidR="00D96691" w:rsidRDefault="00D96691" w:rsidP="0089558C"/>
        </w:tc>
        <w:tc>
          <w:tcPr>
            <w:tcW w:w="1418" w:type="dxa"/>
            <w:vMerge w:val="restart"/>
          </w:tcPr>
          <w:p w14:paraId="40B55C85" w14:textId="77777777" w:rsidR="00D96691" w:rsidRDefault="00D96691" w:rsidP="00AC2051">
            <w:pPr>
              <w:jc w:val="center"/>
            </w:pPr>
            <w:r>
              <w:t>Servizi, sistemi e politiche di trasporto</w:t>
            </w:r>
          </w:p>
        </w:tc>
        <w:tc>
          <w:tcPr>
            <w:tcW w:w="2693" w:type="dxa"/>
          </w:tcPr>
          <w:p w14:paraId="08AB3D27" w14:textId="77777777" w:rsidR="00D96691" w:rsidRDefault="00D96691" w:rsidP="00E56379">
            <w:pPr>
              <w:jc w:val="center"/>
              <w:rPr>
                <w:b/>
              </w:rPr>
            </w:pPr>
            <w:r>
              <w:rPr>
                <w:b/>
              </w:rPr>
              <w:t>La collaborazione tra scuola e territorio ostacola o facilita la progettazione di attività educative inclusive?</w:t>
            </w:r>
          </w:p>
          <w:p w14:paraId="2C55A4AF" w14:textId="77777777" w:rsidR="00D96691" w:rsidRDefault="00D96691" w:rsidP="00E56379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6C9BAB28" w14:textId="77777777" w:rsidR="00D96691" w:rsidRDefault="00D96691" w:rsidP="0089558C"/>
        </w:tc>
        <w:tc>
          <w:tcPr>
            <w:tcW w:w="709" w:type="dxa"/>
          </w:tcPr>
          <w:p w14:paraId="2B0218B7" w14:textId="77777777" w:rsidR="00D96691" w:rsidRDefault="00D96691" w:rsidP="0089558C"/>
        </w:tc>
        <w:tc>
          <w:tcPr>
            <w:tcW w:w="1276" w:type="dxa"/>
          </w:tcPr>
          <w:p w14:paraId="0A7AEFA3" w14:textId="77777777" w:rsidR="00D96691" w:rsidRDefault="00D96691" w:rsidP="0089558C"/>
        </w:tc>
        <w:tc>
          <w:tcPr>
            <w:tcW w:w="850" w:type="dxa"/>
          </w:tcPr>
          <w:p w14:paraId="2947FACF" w14:textId="77777777" w:rsidR="00D96691" w:rsidRDefault="00D96691" w:rsidP="0089558C"/>
        </w:tc>
        <w:tc>
          <w:tcPr>
            <w:tcW w:w="1276" w:type="dxa"/>
          </w:tcPr>
          <w:p w14:paraId="496DB2B0" w14:textId="77777777" w:rsidR="00D96691" w:rsidRDefault="00D96691" w:rsidP="0089558C"/>
        </w:tc>
        <w:tc>
          <w:tcPr>
            <w:tcW w:w="851" w:type="dxa"/>
          </w:tcPr>
          <w:p w14:paraId="106CDB76" w14:textId="77777777" w:rsidR="00D96691" w:rsidRDefault="00D96691" w:rsidP="0089558C"/>
        </w:tc>
        <w:tc>
          <w:tcPr>
            <w:tcW w:w="850" w:type="dxa"/>
          </w:tcPr>
          <w:p w14:paraId="3B2C0952" w14:textId="77777777" w:rsidR="00D96691" w:rsidRDefault="00D96691" w:rsidP="0089558C"/>
        </w:tc>
        <w:tc>
          <w:tcPr>
            <w:tcW w:w="1276" w:type="dxa"/>
          </w:tcPr>
          <w:p w14:paraId="236E6542" w14:textId="77777777" w:rsidR="00D96691" w:rsidRDefault="00D96691" w:rsidP="0089558C"/>
        </w:tc>
        <w:tc>
          <w:tcPr>
            <w:tcW w:w="850" w:type="dxa"/>
          </w:tcPr>
          <w:p w14:paraId="5D2F5FFA" w14:textId="77777777" w:rsidR="00D96691" w:rsidRDefault="00D96691" w:rsidP="0089558C"/>
        </w:tc>
        <w:tc>
          <w:tcPr>
            <w:tcW w:w="1276" w:type="dxa"/>
          </w:tcPr>
          <w:p w14:paraId="7D81F333" w14:textId="77777777" w:rsidR="00D96691" w:rsidRDefault="00D96691" w:rsidP="0089558C"/>
        </w:tc>
      </w:tr>
      <w:tr w:rsidR="00D96691" w14:paraId="4D0CEBF5" w14:textId="77777777" w:rsidTr="0089558C">
        <w:trPr>
          <w:trHeight w:val="1965"/>
        </w:trPr>
        <w:tc>
          <w:tcPr>
            <w:tcW w:w="1701" w:type="dxa"/>
            <w:vMerge/>
          </w:tcPr>
          <w:p w14:paraId="4BEAA59C" w14:textId="77777777" w:rsidR="00D96691" w:rsidRDefault="00D96691" w:rsidP="0089558C"/>
        </w:tc>
        <w:tc>
          <w:tcPr>
            <w:tcW w:w="1418" w:type="dxa"/>
            <w:vMerge/>
          </w:tcPr>
          <w:p w14:paraId="03E02B37" w14:textId="77777777" w:rsidR="00D96691" w:rsidRDefault="00D96691" w:rsidP="00AC2051">
            <w:pPr>
              <w:jc w:val="center"/>
            </w:pPr>
          </w:p>
        </w:tc>
        <w:tc>
          <w:tcPr>
            <w:tcW w:w="2693" w:type="dxa"/>
          </w:tcPr>
          <w:p w14:paraId="49E692C7" w14:textId="77777777" w:rsidR="00D96691" w:rsidRDefault="00D96691" w:rsidP="00E56379">
            <w:pPr>
              <w:jc w:val="center"/>
              <w:rPr>
                <w:b/>
              </w:rPr>
            </w:pPr>
          </w:p>
          <w:p w14:paraId="2D99C62B" w14:textId="77777777" w:rsidR="00D96691" w:rsidRDefault="00D96691" w:rsidP="00E56379">
            <w:pPr>
              <w:jc w:val="center"/>
              <w:rPr>
                <w:b/>
              </w:rPr>
            </w:pPr>
            <w:r>
              <w:rPr>
                <w:b/>
              </w:rPr>
              <w:t xml:space="preserve">L’organizzazione del trasporto casa-scuola e viceversa ostacola o facilita la frequenza quotidiana a </w:t>
            </w:r>
            <w:proofErr w:type="gramStart"/>
            <w:r>
              <w:rPr>
                <w:b/>
              </w:rPr>
              <w:t>scuola  dell’allievo</w:t>
            </w:r>
            <w:proofErr w:type="gramEnd"/>
            <w:r>
              <w:rPr>
                <w:b/>
              </w:rPr>
              <w:t xml:space="preserve"> con disabilità</w:t>
            </w:r>
          </w:p>
        </w:tc>
        <w:tc>
          <w:tcPr>
            <w:tcW w:w="992" w:type="dxa"/>
          </w:tcPr>
          <w:p w14:paraId="7F542C58" w14:textId="77777777" w:rsidR="00D96691" w:rsidRDefault="00D96691" w:rsidP="0089558C"/>
        </w:tc>
        <w:tc>
          <w:tcPr>
            <w:tcW w:w="709" w:type="dxa"/>
          </w:tcPr>
          <w:p w14:paraId="5B362C2B" w14:textId="77777777" w:rsidR="00D96691" w:rsidRDefault="00D96691" w:rsidP="0089558C"/>
        </w:tc>
        <w:tc>
          <w:tcPr>
            <w:tcW w:w="1276" w:type="dxa"/>
          </w:tcPr>
          <w:p w14:paraId="484965BB" w14:textId="77777777" w:rsidR="00D96691" w:rsidRDefault="00D96691" w:rsidP="0089558C"/>
        </w:tc>
        <w:tc>
          <w:tcPr>
            <w:tcW w:w="850" w:type="dxa"/>
          </w:tcPr>
          <w:p w14:paraId="42D0974B" w14:textId="77777777" w:rsidR="00D96691" w:rsidRDefault="00D96691" w:rsidP="0089558C"/>
        </w:tc>
        <w:tc>
          <w:tcPr>
            <w:tcW w:w="1276" w:type="dxa"/>
          </w:tcPr>
          <w:p w14:paraId="5748E259" w14:textId="77777777" w:rsidR="00D96691" w:rsidRDefault="00D96691" w:rsidP="0089558C"/>
        </w:tc>
        <w:tc>
          <w:tcPr>
            <w:tcW w:w="851" w:type="dxa"/>
          </w:tcPr>
          <w:p w14:paraId="222062D3" w14:textId="77777777" w:rsidR="00D96691" w:rsidRDefault="00D96691" w:rsidP="0089558C"/>
        </w:tc>
        <w:tc>
          <w:tcPr>
            <w:tcW w:w="850" w:type="dxa"/>
          </w:tcPr>
          <w:p w14:paraId="4F7C011B" w14:textId="77777777" w:rsidR="00D96691" w:rsidRDefault="00D96691" w:rsidP="0089558C"/>
        </w:tc>
        <w:tc>
          <w:tcPr>
            <w:tcW w:w="1276" w:type="dxa"/>
          </w:tcPr>
          <w:p w14:paraId="63435B72" w14:textId="77777777" w:rsidR="00D96691" w:rsidRDefault="00D96691" w:rsidP="0089558C"/>
        </w:tc>
        <w:tc>
          <w:tcPr>
            <w:tcW w:w="850" w:type="dxa"/>
          </w:tcPr>
          <w:p w14:paraId="2A18212C" w14:textId="77777777" w:rsidR="00D96691" w:rsidRDefault="00D96691" w:rsidP="0089558C"/>
        </w:tc>
        <w:tc>
          <w:tcPr>
            <w:tcW w:w="1276" w:type="dxa"/>
          </w:tcPr>
          <w:p w14:paraId="7ABD5904" w14:textId="77777777" w:rsidR="00D96691" w:rsidRDefault="00D96691" w:rsidP="0089558C"/>
        </w:tc>
      </w:tr>
    </w:tbl>
    <w:p w14:paraId="03C4F970" w14:textId="77777777" w:rsidR="006420CF" w:rsidRDefault="006420CF" w:rsidP="00B35EC7"/>
    <w:p w14:paraId="36A1F296" w14:textId="77777777" w:rsidR="00E03513" w:rsidRDefault="00E03513" w:rsidP="00B35EC7"/>
    <w:p w14:paraId="7DE44778" w14:textId="77777777" w:rsidR="00E03513" w:rsidRDefault="00E03513" w:rsidP="00B35EC7"/>
    <w:p w14:paraId="3996C4C6" w14:textId="77777777" w:rsidR="00E03513" w:rsidRDefault="00E03513" w:rsidP="00B35EC7"/>
    <w:p w14:paraId="6807B545" w14:textId="77777777" w:rsidR="00E03513" w:rsidRDefault="00E03513" w:rsidP="00B35EC7"/>
    <w:p w14:paraId="0AC21400" w14:textId="77777777" w:rsidR="0054533D" w:rsidRDefault="0054533D" w:rsidP="0054533D">
      <w:pPr>
        <w:jc w:val="center"/>
        <w:rPr>
          <w:b/>
          <w:i/>
        </w:rPr>
      </w:pPr>
    </w:p>
    <w:p w14:paraId="5286081C" w14:textId="77777777" w:rsidR="0054533D" w:rsidRDefault="0054533D" w:rsidP="0054533D">
      <w:pPr>
        <w:jc w:val="center"/>
        <w:rPr>
          <w:b/>
          <w:i/>
        </w:rPr>
      </w:pPr>
    </w:p>
    <w:p w14:paraId="7AF1F847" w14:textId="77777777" w:rsidR="0054533D" w:rsidRDefault="0054533D" w:rsidP="0054533D">
      <w:pPr>
        <w:jc w:val="center"/>
        <w:rPr>
          <w:b/>
          <w:i/>
        </w:rPr>
      </w:pPr>
    </w:p>
    <w:p w14:paraId="2FCEC164" w14:textId="77777777" w:rsidR="0054533D" w:rsidRDefault="0054533D" w:rsidP="0054533D">
      <w:pPr>
        <w:jc w:val="center"/>
        <w:rPr>
          <w:b/>
          <w:i/>
        </w:rPr>
      </w:pPr>
    </w:p>
    <w:p w14:paraId="29DDEE13" w14:textId="77777777" w:rsidR="0054533D" w:rsidRDefault="0054533D" w:rsidP="0054533D">
      <w:pPr>
        <w:jc w:val="center"/>
        <w:rPr>
          <w:b/>
          <w:i/>
        </w:rPr>
      </w:pPr>
    </w:p>
    <w:p w14:paraId="42031316" w14:textId="77777777" w:rsidR="0054533D" w:rsidRDefault="0054533D" w:rsidP="0054533D">
      <w:pPr>
        <w:jc w:val="center"/>
        <w:rPr>
          <w:b/>
          <w:i/>
        </w:rPr>
      </w:pPr>
    </w:p>
    <w:p w14:paraId="0B001813" w14:textId="77777777" w:rsidR="0054533D" w:rsidRDefault="0054533D" w:rsidP="0054533D">
      <w:pPr>
        <w:jc w:val="center"/>
        <w:rPr>
          <w:b/>
          <w:i/>
        </w:rPr>
      </w:pPr>
    </w:p>
    <w:p w14:paraId="1DA845A7" w14:textId="77777777" w:rsidR="0054533D" w:rsidRPr="00001C65" w:rsidRDefault="0054533D" w:rsidP="0054533D">
      <w:pPr>
        <w:jc w:val="center"/>
        <w:rPr>
          <w:b/>
          <w:i/>
        </w:rPr>
      </w:pPr>
      <w:r w:rsidRPr="00001C65">
        <w:rPr>
          <w:b/>
          <w:i/>
        </w:rPr>
        <w:lastRenderedPageBreak/>
        <w:t xml:space="preserve">OSSERVAZIONE DELL’INTERAZIONE </w:t>
      </w:r>
      <w:proofErr w:type="gramStart"/>
      <w:r w:rsidRPr="00001C65">
        <w:rPr>
          <w:b/>
          <w:i/>
        </w:rPr>
        <w:t>ALLIEVO  –</w:t>
      </w:r>
      <w:proofErr w:type="gramEnd"/>
      <w:r w:rsidRPr="00001C65">
        <w:rPr>
          <w:b/>
          <w:i/>
        </w:rPr>
        <w:t xml:space="preserve"> AMBIENTE_GRIGLIA N_</w:t>
      </w:r>
      <w:r>
        <w:rPr>
          <w:b/>
          <w:i/>
        </w:rPr>
        <w:t>4</w:t>
      </w:r>
    </w:p>
    <w:p w14:paraId="5B84ECB6" w14:textId="77777777" w:rsidR="00B35EC7" w:rsidRDefault="00B35EC7" w:rsidP="00B35EC7"/>
    <w:tbl>
      <w:tblPr>
        <w:tblStyle w:val="Grigliatabella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701"/>
        <w:gridCol w:w="1418"/>
        <w:gridCol w:w="2693"/>
        <w:gridCol w:w="992"/>
        <w:gridCol w:w="709"/>
        <w:gridCol w:w="1276"/>
        <w:gridCol w:w="850"/>
        <w:gridCol w:w="1276"/>
        <w:gridCol w:w="851"/>
        <w:gridCol w:w="850"/>
        <w:gridCol w:w="1276"/>
        <w:gridCol w:w="850"/>
        <w:gridCol w:w="1276"/>
      </w:tblGrid>
      <w:tr w:rsidR="008B1DE3" w14:paraId="6B62340E" w14:textId="77777777" w:rsidTr="00631372">
        <w:trPr>
          <w:trHeight w:val="345"/>
        </w:trPr>
        <w:tc>
          <w:tcPr>
            <w:tcW w:w="1701" w:type="dxa"/>
            <w:vMerge w:val="restart"/>
          </w:tcPr>
          <w:p w14:paraId="1579E22E" w14:textId="77777777" w:rsidR="008B1DE3" w:rsidRPr="00687767" w:rsidRDefault="004A65C1" w:rsidP="00631372">
            <w:pPr>
              <w:jc w:val="center"/>
              <w:rPr>
                <w:b/>
              </w:rPr>
            </w:pPr>
            <w:r>
              <w:rPr>
                <w:b/>
              </w:rPr>
              <w:t>AMBITO STRUTTURALE</w:t>
            </w:r>
          </w:p>
        </w:tc>
        <w:tc>
          <w:tcPr>
            <w:tcW w:w="1418" w:type="dxa"/>
            <w:vMerge w:val="restart"/>
          </w:tcPr>
          <w:p w14:paraId="7FE6ACF0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 w:val="restart"/>
          </w:tcPr>
          <w:p w14:paraId="4F857629" w14:textId="77777777" w:rsidR="008B1DE3" w:rsidRPr="00687767" w:rsidRDefault="008B1DE3" w:rsidP="00631372">
            <w:pPr>
              <w:jc w:val="center"/>
              <w:rPr>
                <w:b/>
              </w:rPr>
            </w:pPr>
            <w:r w:rsidRPr="00687767">
              <w:rPr>
                <w:b/>
              </w:rPr>
              <w:t>DESCRITTORI</w:t>
            </w:r>
          </w:p>
        </w:tc>
        <w:tc>
          <w:tcPr>
            <w:tcW w:w="5103" w:type="dxa"/>
            <w:gridSpan w:val="5"/>
          </w:tcPr>
          <w:p w14:paraId="4E12F037" w14:textId="77777777" w:rsidR="008B1DE3" w:rsidRPr="00687767" w:rsidRDefault="008B1DE3" w:rsidP="00631372">
            <w:pPr>
              <w:jc w:val="center"/>
              <w:rPr>
                <w:b/>
              </w:rPr>
            </w:pPr>
            <w:r>
              <w:rPr>
                <w:b/>
              </w:rPr>
              <w:t>BARRIERA</w:t>
            </w:r>
          </w:p>
        </w:tc>
        <w:tc>
          <w:tcPr>
            <w:tcW w:w="5103" w:type="dxa"/>
            <w:gridSpan w:val="5"/>
          </w:tcPr>
          <w:p w14:paraId="47964858" w14:textId="77777777" w:rsidR="008B1DE3" w:rsidRPr="00687767" w:rsidRDefault="008B1DE3" w:rsidP="00631372">
            <w:pPr>
              <w:jc w:val="center"/>
              <w:rPr>
                <w:b/>
              </w:rPr>
            </w:pPr>
            <w:r>
              <w:rPr>
                <w:b/>
              </w:rPr>
              <w:t>FACILITATORI</w:t>
            </w:r>
          </w:p>
        </w:tc>
      </w:tr>
      <w:tr w:rsidR="008B1DE3" w14:paraId="4B104D86" w14:textId="77777777" w:rsidTr="00631372">
        <w:trPr>
          <w:trHeight w:val="180"/>
        </w:trPr>
        <w:tc>
          <w:tcPr>
            <w:tcW w:w="1701" w:type="dxa"/>
            <w:vMerge/>
          </w:tcPr>
          <w:p w14:paraId="3173DFFE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14:paraId="4564E41F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2693" w:type="dxa"/>
            <w:vMerge/>
          </w:tcPr>
          <w:p w14:paraId="4A9052BA" w14:textId="77777777" w:rsidR="008B1DE3" w:rsidRPr="00687767" w:rsidRDefault="008B1DE3" w:rsidP="00631372">
            <w:pPr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1DC27EC4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709" w:type="dxa"/>
          </w:tcPr>
          <w:p w14:paraId="4985ECD6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31DB9A18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50B36814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0DACAD8C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  <w:tc>
          <w:tcPr>
            <w:tcW w:w="851" w:type="dxa"/>
          </w:tcPr>
          <w:p w14:paraId="348A8503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PER NIENTE</w:t>
            </w:r>
          </w:p>
        </w:tc>
        <w:tc>
          <w:tcPr>
            <w:tcW w:w="850" w:type="dxa"/>
          </w:tcPr>
          <w:p w14:paraId="411DA3EC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POCO</w:t>
            </w:r>
          </w:p>
        </w:tc>
        <w:tc>
          <w:tcPr>
            <w:tcW w:w="1276" w:type="dxa"/>
          </w:tcPr>
          <w:p w14:paraId="29267ACA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>ABBASTANZA</w:t>
            </w:r>
          </w:p>
        </w:tc>
        <w:tc>
          <w:tcPr>
            <w:tcW w:w="850" w:type="dxa"/>
          </w:tcPr>
          <w:p w14:paraId="444159FE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MOLTO </w:t>
            </w:r>
          </w:p>
        </w:tc>
        <w:tc>
          <w:tcPr>
            <w:tcW w:w="1276" w:type="dxa"/>
          </w:tcPr>
          <w:p w14:paraId="1A265179" w14:textId="77777777" w:rsidR="008B1DE3" w:rsidRPr="00E9074A" w:rsidRDefault="008B1DE3" w:rsidP="00631372">
            <w:pPr>
              <w:jc w:val="center"/>
              <w:rPr>
                <w:b/>
                <w:sz w:val="18"/>
                <w:szCs w:val="18"/>
              </w:rPr>
            </w:pPr>
            <w:r w:rsidRPr="00E9074A">
              <w:rPr>
                <w:b/>
                <w:sz w:val="18"/>
                <w:szCs w:val="18"/>
              </w:rPr>
              <w:t xml:space="preserve">MOLTISSIMO </w:t>
            </w:r>
          </w:p>
        </w:tc>
      </w:tr>
      <w:tr w:rsidR="008B1DE3" w14:paraId="6A762FA8" w14:textId="77777777" w:rsidTr="00631372">
        <w:trPr>
          <w:trHeight w:val="480"/>
        </w:trPr>
        <w:tc>
          <w:tcPr>
            <w:tcW w:w="1701" w:type="dxa"/>
          </w:tcPr>
          <w:p w14:paraId="4B7ADADB" w14:textId="77777777" w:rsidR="004A65C1" w:rsidRPr="004A65C1" w:rsidRDefault="008B1DE3" w:rsidP="004A65C1">
            <w:pPr>
              <w:jc w:val="center"/>
              <w:rPr>
                <w:b/>
              </w:rPr>
            </w:pPr>
            <w:r w:rsidRPr="004A65C1">
              <w:rPr>
                <w:b/>
              </w:rPr>
              <w:t>(</w:t>
            </w:r>
            <w:r w:rsidR="004A65C1" w:rsidRPr="004A65C1">
              <w:rPr>
                <w:b/>
              </w:rPr>
              <w:t>Elementi fisici dell’aula e della scuola:</w:t>
            </w:r>
          </w:p>
          <w:p w14:paraId="432AE0D8" w14:textId="77777777" w:rsidR="008B1DE3" w:rsidRDefault="004A65C1" w:rsidP="004A65C1">
            <w:pPr>
              <w:jc w:val="center"/>
            </w:pPr>
            <w:r w:rsidRPr="004A65C1">
              <w:rPr>
                <w:b/>
              </w:rPr>
              <w:t>temperatura, luce, qualità dell’aria, livello sonoro, accessibilità degli spazi, ecc.</w:t>
            </w:r>
            <w:r w:rsidR="008B1DE3" w:rsidRPr="004A65C1">
              <w:rPr>
                <w:b/>
                <w:i/>
              </w:rPr>
              <w:t>)</w:t>
            </w:r>
          </w:p>
        </w:tc>
        <w:tc>
          <w:tcPr>
            <w:tcW w:w="1418" w:type="dxa"/>
          </w:tcPr>
          <w:p w14:paraId="5F009DC7" w14:textId="77777777" w:rsidR="008B1DE3" w:rsidRDefault="00203B56" w:rsidP="008E78AE">
            <w:pPr>
              <w:jc w:val="center"/>
            </w:pPr>
            <w:r>
              <w:t>Luce</w:t>
            </w:r>
          </w:p>
        </w:tc>
        <w:tc>
          <w:tcPr>
            <w:tcW w:w="2693" w:type="dxa"/>
          </w:tcPr>
          <w:p w14:paraId="35B1B6EE" w14:textId="77777777" w:rsidR="008B1DE3" w:rsidRPr="00400000" w:rsidRDefault="00203B56" w:rsidP="00203B56">
            <w:pPr>
              <w:jc w:val="center"/>
              <w:rPr>
                <w:b/>
              </w:rPr>
            </w:pPr>
            <w:r>
              <w:rPr>
                <w:b/>
              </w:rPr>
              <w:t>La luminosità dell’aula ostacola o facilita il mantenimento dell’attenzione da parte dell’allievo con disabilità?</w:t>
            </w:r>
          </w:p>
        </w:tc>
        <w:tc>
          <w:tcPr>
            <w:tcW w:w="992" w:type="dxa"/>
          </w:tcPr>
          <w:p w14:paraId="7DC3A7EB" w14:textId="77777777" w:rsidR="008B1DE3" w:rsidRDefault="008B1DE3" w:rsidP="00631372"/>
        </w:tc>
        <w:tc>
          <w:tcPr>
            <w:tcW w:w="709" w:type="dxa"/>
          </w:tcPr>
          <w:p w14:paraId="560DCBF2" w14:textId="77777777" w:rsidR="008B1DE3" w:rsidRDefault="008B1DE3" w:rsidP="00631372"/>
        </w:tc>
        <w:tc>
          <w:tcPr>
            <w:tcW w:w="1276" w:type="dxa"/>
          </w:tcPr>
          <w:p w14:paraId="6A55DA34" w14:textId="77777777" w:rsidR="008B1DE3" w:rsidRDefault="008B1DE3" w:rsidP="00631372"/>
        </w:tc>
        <w:tc>
          <w:tcPr>
            <w:tcW w:w="850" w:type="dxa"/>
          </w:tcPr>
          <w:p w14:paraId="7AA0EE2E" w14:textId="77777777" w:rsidR="008B1DE3" w:rsidRDefault="008B1DE3" w:rsidP="00631372"/>
        </w:tc>
        <w:tc>
          <w:tcPr>
            <w:tcW w:w="1276" w:type="dxa"/>
          </w:tcPr>
          <w:p w14:paraId="0ADE4D21" w14:textId="77777777" w:rsidR="008B1DE3" w:rsidRDefault="008B1DE3" w:rsidP="00631372"/>
        </w:tc>
        <w:tc>
          <w:tcPr>
            <w:tcW w:w="851" w:type="dxa"/>
          </w:tcPr>
          <w:p w14:paraId="0D41AC8E" w14:textId="77777777" w:rsidR="008B1DE3" w:rsidRDefault="008B1DE3" w:rsidP="00631372"/>
        </w:tc>
        <w:tc>
          <w:tcPr>
            <w:tcW w:w="850" w:type="dxa"/>
          </w:tcPr>
          <w:p w14:paraId="2B857497" w14:textId="77777777" w:rsidR="008B1DE3" w:rsidRDefault="008B1DE3" w:rsidP="00631372"/>
        </w:tc>
        <w:tc>
          <w:tcPr>
            <w:tcW w:w="1276" w:type="dxa"/>
          </w:tcPr>
          <w:p w14:paraId="39D696C1" w14:textId="77777777" w:rsidR="008B1DE3" w:rsidRDefault="008B1DE3" w:rsidP="00631372"/>
        </w:tc>
        <w:tc>
          <w:tcPr>
            <w:tcW w:w="850" w:type="dxa"/>
          </w:tcPr>
          <w:p w14:paraId="7862320B" w14:textId="77777777" w:rsidR="008B1DE3" w:rsidRDefault="008B1DE3" w:rsidP="00631372"/>
        </w:tc>
        <w:tc>
          <w:tcPr>
            <w:tcW w:w="1276" w:type="dxa"/>
          </w:tcPr>
          <w:p w14:paraId="6A26B838" w14:textId="77777777" w:rsidR="008B1DE3" w:rsidRDefault="008B1DE3" w:rsidP="00631372"/>
        </w:tc>
      </w:tr>
      <w:tr w:rsidR="008B1DE3" w14:paraId="68D25F59" w14:textId="77777777" w:rsidTr="00631372">
        <w:tc>
          <w:tcPr>
            <w:tcW w:w="1701" w:type="dxa"/>
          </w:tcPr>
          <w:p w14:paraId="530F2EC6" w14:textId="77777777" w:rsidR="008B1DE3" w:rsidRDefault="008B1DE3" w:rsidP="00631372"/>
        </w:tc>
        <w:tc>
          <w:tcPr>
            <w:tcW w:w="1418" w:type="dxa"/>
          </w:tcPr>
          <w:p w14:paraId="08824D9B" w14:textId="77777777" w:rsidR="008B1DE3" w:rsidRDefault="00203B56" w:rsidP="008E78AE">
            <w:pPr>
              <w:jc w:val="center"/>
            </w:pPr>
            <w:r>
              <w:t>Suono</w:t>
            </w:r>
          </w:p>
        </w:tc>
        <w:tc>
          <w:tcPr>
            <w:tcW w:w="2693" w:type="dxa"/>
          </w:tcPr>
          <w:p w14:paraId="09E7E776" w14:textId="77777777" w:rsidR="008B1DE3" w:rsidRPr="00400000" w:rsidRDefault="00203B56" w:rsidP="00631372">
            <w:pPr>
              <w:jc w:val="center"/>
              <w:rPr>
                <w:b/>
              </w:rPr>
            </w:pPr>
            <w:r>
              <w:rPr>
                <w:b/>
              </w:rPr>
              <w:t>Gli stimoli sonori/rumori presenti nell’aula ostacolano o facilitano la concentrazione dell’allievo con disabilità in attività di letto-scrittura</w:t>
            </w:r>
          </w:p>
        </w:tc>
        <w:tc>
          <w:tcPr>
            <w:tcW w:w="992" w:type="dxa"/>
          </w:tcPr>
          <w:p w14:paraId="20A75D88" w14:textId="77777777" w:rsidR="008B1DE3" w:rsidRDefault="008B1DE3" w:rsidP="00631372"/>
        </w:tc>
        <w:tc>
          <w:tcPr>
            <w:tcW w:w="709" w:type="dxa"/>
          </w:tcPr>
          <w:p w14:paraId="4FBBDEB5" w14:textId="77777777" w:rsidR="008B1DE3" w:rsidRDefault="008B1DE3" w:rsidP="00631372"/>
        </w:tc>
        <w:tc>
          <w:tcPr>
            <w:tcW w:w="1276" w:type="dxa"/>
          </w:tcPr>
          <w:p w14:paraId="755B9759" w14:textId="77777777" w:rsidR="008B1DE3" w:rsidRDefault="008B1DE3" w:rsidP="00631372"/>
        </w:tc>
        <w:tc>
          <w:tcPr>
            <w:tcW w:w="850" w:type="dxa"/>
          </w:tcPr>
          <w:p w14:paraId="55CA2A1E" w14:textId="77777777" w:rsidR="008B1DE3" w:rsidRDefault="008B1DE3" w:rsidP="00631372"/>
        </w:tc>
        <w:tc>
          <w:tcPr>
            <w:tcW w:w="1276" w:type="dxa"/>
          </w:tcPr>
          <w:p w14:paraId="47BE933F" w14:textId="77777777" w:rsidR="008B1DE3" w:rsidRDefault="008B1DE3" w:rsidP="00631372"/>
        </w:tc>
        <w:tc>
          <w:tcPr>
            <w:tcW w:w="851" w:type="dxa"/>
          </w:tcPr>
          <w:p w14:paraId="7523A343" w14:textId="77777777" w:rsidR="008B1DE3" w:rsidRDefault="008B1DE3" w:rsidP="00631372"/>
        </w:tc>
        <w:tc>
          <w:tcPr>
            <w:tcW w:w="850" w:type="dxa"/>
          </w:tcPr>
          <w:p w14:paraId="733B3733" w14:textId="77777777" w:rsidR="008B1DE3" w:rsidRDefault="008B1DE3" w:rsidP="00631372"/>
        </w:tc>
        <w:tc>
          <w:tcPr>
            <w:tcW w:w="1276" w:type="dxa"/>
          </w:tcPr>
          <w:p w14:paraId="41C19517" w14:textId="77777777" w:rsidR="008B1DE3" w:rsidRDefault="008B1DE3" w:rsidP="00631372"/>
        </w:tc>
        <w:tc>
          <w:tcPr>
            <w:tcW w:w="850" w:type="dxa"/>
          </w:tcPr>
          <w:p w14:paraId="3A816D0C" w14:textId="77777777" w:rsidR="008B1DE3" w:rsidRDefault="008B1DE3" w:rsidP="00631372"/>
        </w:tc>
        <w:tc>
          <w:tcPr>
            <w:tcW w:w="1276" w:type="dxa"/>
          </w:tcPr>
          <w:p w14:paraId="12412919" w14:textId="77777777" w:rsidR="008B1DE3" w:rsidRDefault="008B1DE3" w:rsidP="00631372"/>
        </w:tc>
      </w:tr>
      <w:tr w:rsidR="008E78AE" w14:paraId="4304F5B2" w14:textId="77777777" w:rsidTr="008E78AE">
        <w:trPr>
          <w:trHeight w:val="1305"/>
        </w:trPr>
        <w:tc>
          <w:tcPr>
            <w:tcW w:w="1701" w:type="dxa"/>
            <w:vMerge w:val="restart"/>
          </w:tcPr>
          <w:p w14:paraId="69A0CD2B" w14:textId="77777777" w:rsidR="008E78AE" w:rsidRDefault="008E78AE" w:rsidP="00631372"/>
        </w:tc>
        <w:tc>
          <w:tcPr>
            <w:tcW w:w="1418" w:type="dxa"/>
            <w:vMerge w:val="restart"/>
          </w:tcPr>
          <w:p w14:paraId="58EBE3C7" w14:textId="77777777" w:rsidR="008E78AE" w:rsidRDefault="008E78AE" w:rsidP="008E78AE">
            <w:pPr>
              <w:jc w:val="center"/>
            </w:pPr>
            <w:r>
              <w:t>Prodotti e tecnologie per la mobilità e il trasporto personali in ambienti interni ed esterni</w:t>
            </w:r>
          </w:p>
        </w:tc>
        <w:tc>
          <w:tcPr>
            <w:tcW w:w="2693" w:type="dxa"/>
          </w:tcPr>
          <w:p w14:paraId="6C8E3E7A" w14:textId="77777777" w:rsidR="008E78AE" w:rsidRPr="00400000" w:rsidRDefault="008E78AE" w:rsidP="00631372">
            <w:pPr>
              <w:jc w:val="center"/>
              <w:rPr>
                <w:b/>
              </w:rPr>
            </w:pPr>
            <w:r>
              <w:rPr>
                <w:b/>
              </w:rPr>
              <w:t>La possibilità di accesso ai laboratori facilita oppure ostacola la partecipazione attiva dell’allievo con disabilità?</w:t>
            </w:r>
          </w:p>
        </w:tc>
        <w:tc>
          <w:tcPr>
            <w:tcW w:w="992" w:type="dxa"/>
          </w:tcPr>
          <w:p w14:paraId="27FFD1D2" w14:textId="77777777" w:rsidR="008E78AE" w:rsidRDefault="008E78AE" w:rsidP="00631372"/>
        </w:tc>
        <w:tc>
          <w:tcPr>
            <w:tcW w:w="709" w:type="dxa"/>
          </w:tcPr>
          <w:p w14:paraId="1C2136BD" w14:textId="77777777" w:rsidR="008E78AE" w:rsidRDefault="008E78AE" w:rsidP="00631372"/>
        </w:tc>
        <w:tc>
          <w:tcPr>
            <w:tcW w:w="1276" w:type="dxa"/>
          </w:tcPr>
          <w:p w14:paraId="413DB525" w14:textId="77777777" w:rsidR="008E78AE" w:rsidRDefault="008E78AE" w:rsidP="00631372"/>
        </w:tc>
        <w:tc>
          <w:tcPr>
            <w:tcW w:w="850" w:type="dxa"/>
          </w:tcPr>
          <w:p w14:paraId="775B2707" w14:textId="77777777" w:rsidR="008E78AE" w:rsidRDefault="008E78AE" w:rsidP="00631372"/>
        </w:tc>
        <w:tc>
          <w:tcPr>
            <w:tcW w:w="1276" w:type="dxa"/>
          </w:tcPr>
          <w:p w14:paraId="7EF52888" w14:textId="77777777" w:rsidR="008E78AE" w:rsidRDefault="008E78AE" w:rsidP="00631372"/>
        </w:tc>
        <w:tc>
          <w:tcPr>
            <w:tcW w:w="851" w:type="dxa"/>
          </w:tcPr>
          <w:p w14:paraId="1E20E650" w14:textId="77777777" w:rsidR="008E78AE" w:rsidRDefault="008E78AE" w:rsidP="00631372"/>
        </w:tc>
        <w:tc>
          <w:tcPr>
            <w:tcW w:w="850" w:type="dxa"/>
          </w:tcPr>
          <w:p w14:paraId="6F305D1B" w14:textId="77777777" w:rsidR="008E78AE" w:rsidRDefault="008E78AE" w:rsidP="00631372"/>
        </w:tc>
        <w:tc>
          <w:tcPr>
            <w:tcW w:w="1276" w:type="dxa"/>
          </w:tcPr>
          <w:p w14:paraId="2D70D10B" w14:textId="77777777" w:rsidR="008E78AE" w:rsidRDefault="008E78AE" w:rsidP="00631372"/>
        </w:tc>
        <w:tc>
          <w:tcPr>
            <w:tcW w:w="850" w:type="dxa"/>
          </w:tcPr>
          <w:p w14:paraId="5C104CC4" w14:textId="77777777" w:rsidR="008E78AE" w:rsidRDefault="008E78AE" w:rsidP="00631372"/>
        </w:tc>
        <w:tc>
          <w:tcPr>
            <w:tcW w:w="1276" w:type="dxa"/>
          </w:tcPr>
          <w:p w14:paraId="785DD6C3" w14:textId="77777777" w:rsidR="008E78AE" w:rsidRDefault="008E78AE" w:rsidP="00631372"/>
        </w:tc>
      </w:tr>
      <w:tr w:rsidR="008E78AE" w14:paraId="2408E621" w14:textId="77777777" w:rsidTr="00631372">
        <w:trPr>
          <w:trHeight w:val="1635"/>
        </w:trPr>
        <w:tc>
          <w:tcPr>
            <w:tcW w:w="1701" w:type="dxa"/>
            <w:vMerge/>
          </w:tcPr>
          <w:p w14:paraId="30527512" w14:textId="77777777" w:rsidR="008E78AE" w:rsidRDefault="008E78AE" w:rsidP="00631372"/>
        </w:tc>
        <w:tc>
          <w:tcPr>
            <w:tcW w:w="1418" w:type="dxa"/>
            <w:vMerge/>
          </w:tcPr>
          <w:p w14:paraId="66621159" w14:textId="77777777" w:rsidR="008E78AE" w:rsidRDefault="008E78AE" w:rsidP="008E78AE">
            <w:pPr>
              <w:jc w:val="center"/>
            </w:pPr>
          </w:p>
        </w:tc>
        <w:tc>
          <w:tcPr>
            <w:tcW w:w="2693" w:type="dxa"/>
          </w:tcPr>
          <w:p w14:paraId="5B406D0E" w14:textId="77777777" w:rsidR="008E78AE" w:rsidRDefault="008E78AE" w:rsidP="00631372">
            <w:pPr>
              <w:jc w:val="center"/>
              <w:rPr>
                <w:b/>
              </w:rPr>
            </w:pPr>
            <w:r>
              <w:rPr>
                <w:b/>
              </w:rPr>
              <w:t>La possibilità di accesso alla palestra facilita oppure ostacola la partecipazione attiva dell’allievo con disabilità alle attività motorie?</w:t>
            </w:r>
          </w:p>
        </w:tc>
        <w:tc>
          <w:tcPr>
            <w:tcW w:w="992" w:type="dxa"/>
          </w:tcPr>
          <w:p w14:paraId="51A4973D" w14:textId="77777777" w:rsidR="008E78AE" w:rsidRDefault="008E78AE" w:rsidP="00631372"/>
        </w:tc>
        <w:tc>
          <w:tcPr>
            <w:tcW w:w="709" w:type="dxa"/>
          </w:tcPr>
          <w:p w14:paraId="324AE13E" w14:textId="77777777" w:rsidR="008E78AE" w:rsidRDefault="008E78AE" w:rsidP="00631372"/>
        </w:tc>
        <w:tc>
          <w:tcPr>
            <w:tcW w:w="1276" w:type="dxa"/>
          </w:tcPr>
          <w:p w14:paraId="7DAFD871" w14:textId="77777777" w:rsidR="008E78AE" w:rsidRDefault="008E78AE" w:rsidP="00631372"/>
        </w:tc>
        <w:tc>
          <w:tcPr>
            <w:tcW w:w="850" w:type="dxa"/>
          </w:tcPr>
          <w:p w14:paraId="5E0F6DD8" w14:textId="77777777" w:rsidR="008E78AE" w:rsidRDefault="008E78AE" w:rsidP="00631372"/>
        </w:tc>
        <w:tc>
          <w:tcPr>
            <w:tcW w:w="1276" w:type="dxa"/>
          </w:tcPr>
          <w:p w14:paraId="10F5EEFC" w14:textId="77777777" w:rsidR="008E78AE" w:rsidRDefault="008E78AE" w:rsidP="00631372"/>
        </w:tc>
        <w:tc>
          <w:tcPr>
            <w:tcW w:w="851" w:type="dxa"/>
          </w:tcPr>
          <w:p w14:paraId="45DDE228" w14:textId="77777777" w:rsidR="008E78AE" w:rsidRDefault="008E78AE" w:rsidP="00631372"/>
        </w:tc>
        <w:tc>
          <w:tcPr>
            <w:tcW w:w="850" w:type="dxa"/>
          </w:tcPr>
          <w:p w14:paraId="6C3A039A" w14:textId="77777777" w:rsidR="008E78AE" w:rsidRDefault="008E78AE" w:rsidP="00631372"/>
        </w:tc>
        <w:tc>
          <w:tcPr>
            <w:tcW w:w="1276" w:type="dxa"/>
          </w:tcPr>
          <w:p w14:paraId="08A91A71" w14:textId="77777777" w:rsidR="008E78AE" w:rsidRDefault="008E78AE" w:rsidP="00631372"/>
        </w:tc>
        <w:tc>
          <w:tcPr>
            <w:tcW w:w="850" w:type="dxa"/>
          </w:tcPr>
          <w:p w14:paraId="5A681F51" w14:textId="77777777" w:rsidR="008E78AE" w:rsidRDefault="008E78AE" w:rsidP="00631372"/>
        </w:tc>
        <w:tc>
          <w:tcPr>
            <w:tcW w:w="1276" w:type="dxa"/>
          </w:tcPr>
          <w:p w14:paraId="67863E17" w14:textId="77777777" w:rsidR="008E78AE" w:rsidRDefault="008E78AE" w:rsidP="00631372"/>
        </w:tc>
      </w:tr>
    </w:tbl>
    <w:p w14:paraId="04713770" w14:textId="77777777" w:rsidR="00400000" w:rsidRDefault="00400000" w:rsidP="00B35EC7"/>
    <w:p w14:paraId="0668870D" w14:textId="77777777" w:rsidR="00AC7A08" w:rsidRPr="00C20339" w:rsidRDefault="00AC7A08" w:rsidP="00AC7A08">
      <w:pPr>
        <w:rPr>
          <w:i/>
        </w:rPr>
      </w:pPr>
      <w:r w:rsidRPr="00C20339">
        <w:rPr>
          <w:i/>
        </w:rPr>
        <w:t>Fonte testo “IL PEI CON L’ICF RUOLO E INFLUENZA DEI FATTORI AMBIENTALI” DI LUCIA CHIAPPETTA CAJOLA, ANICIA, 2019</w:t>
      </w:r>
    </w:p>
    <w:sectPr w:rsidR="00AC7A08" w:rsidRPr="00C20339" w:rsidSect="00B35EC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BA44B" w14:textId="77777777" w:rsidR="003F2ECA" w:rsidRDefault="003F2ECA" w:rsidP="00E007C9">
      <w:pPr>
        <w:spacing w:after="0" w:line="240" w:lineRule="auto"/>
      </w:pPr>
      <w:r>
        <w:separator/>
      </w:r>
    </w:p>
  </w:endnote>
  <w:endnote w:type="continuationSeparator" w:id="0">
    <w:p w14:paraId="52801990" w14:textId="77777777" w:rsidR="003F2ECA" w:rsidRDefault="003F2ECA" w:rsidP="00E0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4FD10" w14:textId="77777777" w:rsidR="00E007C9" w:rsidRDefault="00E007C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A7611" w14:textId="77777777" w:rsidR="00E007C9" w:rsidRDefault="00E007C9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B6A56" w14:textId="77777777" w:rsidR="00E007C9" w:rsidRDefault="00E007C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BF010" w14:textId="77777777" w:rsidR="003F2ECA" w:rsidRDefault="003F2ECA" w:rsidP="00E007C9">
      <w:pPr>
        <w:spacing w:after="0" w:line="240" w:lineRule="auto"/>
      </w:pPr>
      <w:r>
        <w:separator/>
      </w:r>
    </w:p>
  </w:footnote>
  <w:footnote w:type="continuationSeparator" w:id="0">
    <w:p w14:paraId="058BA9CB" w14:textId="77777777" w:rsidR="003F2ECA" w:rsidRDefault="003F2ECA" w:rsidP="00E0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C68FF" w14:textId="77777777" w:rsidR="00E007C9" w:rsidRDefault="00E007C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2554737"/>
      <w:docPartObj>
        <w:docPartGallery w:val="Page Numbers (Margins)"/>
        <w:docPartUnique/>
      </w:docPartObj>
    </w:sdtPr>
    <w:sdtContent>
      <w:p w14:paraId="405317AF" w14:textId="77777777" w:rsidR="00E007C9" w:rsidRDefault="00E007C9">
        <w:pPr>
          <w:pStyle w:val="Intestazione"/>
        </w:pPr>
        <w:r>
          <w:rPr>
            <w:noProof/>
            <w:lang w:eastAsia="it-IT"/>
          </w:rPr>
          <mc:AlternateContent>
            <mc:Choice Requires="wpg">
              <w:drawing>
                <wp:anchor distT="0" distB="0" distL="114300" distR="114300" simplePos="0" relativeHeight="251659264" behindDoc="0" locked="0" layoutInCell="0" allowOverlap="1" wp14:anchorId="408A9DAA" wp14:editId="20CF6CA2">
                  <wp:simplePos x="0" y="0"/>
                  <wp:positionH relativeFrom="leftMargin">
                    <wp:align>center</wp:align>
                  </wp:positionH>
                  <mc:AlternateContent>
                    <mc:Choice Requires="wp14">
                      <wp:positionV relativeFrom="page">
                        <wp14:pctPosVOffset>20000</wp14:pctPosVOffset>
                      </wp:positionV>
                    </mc:Choice>
                    <mc:Fallback>
                      <wp:positionV relativeFrom="page">
                        <wp:posOffset>1511935</wp:posOffset>
                      </wp:positionV>
                    </mc:Fallback>
                  </mc:AlternateContent>
                  <wp:extent cx="488315" cy="237490"/>
                  <wp:effectExtent l="0" t="9525" r="0" b="10160"/>
                  <wp:wrapNone/>
                  <wp:docPr id="1" name="Grupp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88315" cy="237490"/>
                            <a:chOff x="689" y="3255"/>
                            <a:chExt cx="769" cy="374"/>
                          </a:xfrm>
                        </wpg:grpSpPr>
                        <wps:wsp>
                          <wps:cNvPr id="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9" y="3263"/>
                              <a:ext cx="769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0874F94" w14:textId="77777777" w:rsidR="00E007C9" w:rsidRDefault="00E007C9">
                                <w:pPr>
                                  <w:pStyle w:val="Intestazione"/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FA14AF" w:rsidRPr="00FA14AF">
                                  <w:rPr>
                                    <w:rStyle w:val="Numeropagina"/>
                                    <w:b/>
                                    <w:bCs/>
                                    <w:noProof/>
                                    <w:color w:val="7F5F00" w:themeColor="accent4" w:themeShade="7F"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>
                                  <w:rPr>
                                    <w:rStyle w:val="Numeropagina"/>
                                    <w:b/>
                                    <w:bCs/>
                                    <w:color w:val="7F5F00" w:themeColor="accent4" w:themeShade="7F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  <wpg:grpSp>
                          <wpg:cNvPr id="3" name="Group 72"/>
                          <wpg:cNvGrpSpPr>
                            <a:grpSpLocks/>
                          </wpg:cNvGrpSpPr>
                          <wpg:grpSpPr bwMode="auto">
                            <a:xfrm>
                              <a:off x="886" y="3255"/>
                              <a:ext cx="374" cy="374"/>
                              <a:chOff x="1453" y="14832"/>
                              <a:chExt cx="374" cy="374"/>
                            </a:xfrm>
                          </wpg:grpSpPr>
                          <wps:wsp>
                            <wps:cNvPr id="4" name="Oval 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14832"/>
                                <a:ext cx="374" cy="374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84A2C6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" name="Oval 7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62" y="14835"/>
                                <a:ext cx="101" cy="10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408A9DAA" id="Gruppo 1" o:spid="_x0000_s1026" style="position:absolute;margin-left:0;margin-top:0;width:38.45pt;height:18.7pt;z-index:251659264;mso-top-percent:200;mso-position-horizontal:center;mso-position-horizontal-relative:left-margin-area;mso-position-vertical-relative:page;mso-top-percent:200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L19QwMAALwKAAAOAAAAZHJzL2Uyb0RvYy54bWzUVttu2zAMfR+wfxD0vjpOHMc16hZdesGA&#10;bS3Q7gMUW75gtuRJSpzu60dd7FzaYVnXddiLQYkiTR7yUDo5Wzc1WlEhK84S7B+NMKIs5VnFigR/&#10;ub96F2EkFWEZqTmjCX6gEp+dvn1z0rUxHfOS1xkVCJwwGXdtgkul2tjzZFrShsgj3lIGypyLhihY&#10;isLLBOnAe1N749Eo9DouslbwlEoJuxdWiU+N/zynqbrJc0kVqhMMsSnzFea70F/v9ITEhSBtWaUu&#10;DPKMKBpSMfjp4OqCKIKWonrkqqlSwSXP1VHKG4/neZVSkwNk44/2srkWfNmaXIq4K9oBJoB2D6dn&#10;u00/r65Fe9feChs9iB95+lUCLl7XFvG2Xq8Lexgtuk88g3qSpeIm8XUuGu0CUkJrg+/DgC9dK5TC&#10;ZhBFE3+KUQqq8WQWHDv80xKKpK3C6BgjUE7G06ktTVpeOuNZCDptCYZa55HY/tPE6eLSdYdGkhus&#10;5J9hdVeSlpoSSI3FrUBVBsFjxEgD6d/r1N7zNZr5Oib9czil4URqDftACYOOtKgixuclYQU9F4J3&#10;JSUZhGcsIYnB1PqR2smvYN4AFk4sYD3WG7hCg/IAF4lbIdU15Q3SQoIFkMQESVYfpbLI9kd0RRm/&#10;quoa9klcs50N8Kl3TOw6XBu4Wi/WDosFzx4gC8Et72BOgFBy8R2jDjiXYPltSQTFqP7AAAlN0F4Q&#10;vbDoBcJSME1wqgRGdjFXlsrLVlRFCb4t2oyfQ1vmlUlGA2vjcJFCd+hAXS9bcVPaSV9aQz40G9u6&#10;7jJB8/ylmBJF4V7P9yXUjb7d8SQeiOIHUwgUyOAH0cSEqJU9VfYNh9r/A6pACpYqNytSo5np0p1e&#10;J/HfIsdTIP0M2wGiR/SgdV21Us8AEh/CENTBHJtMR5b3vK4yTR9tLUWxmNcCARAJjoLz8Tx0g0xu&#10;H4OhzzJDNz0gLp2sSFVb+WnW/SbVjv0gGOgWTGdjWFjKOY2lndP01FMvQbxXmM9wx2w3nbkvXq3p&#10;QrgdHDPdJdY3nT/yLaG1YAdtf232A9fN5AOabqdnDmytg+b3/9JJm2Hm3irwRDLPAvec02+w7bU5&#10;tXl0nv4AAAD//wMAUEsDBBQABgAIAAAAIQCqJQqi3QAAAAMBAAAPAAAAZHJzL2Rvd25yZXYueG1s&#10;TI9PS8NAEMXvQr/DMgVvduMfGk2zKUUQ9VDE2CK9bbPjJpqdDdltmn57Ry96GXi8x3u/yZeja8WA&#10;fWg8KbicJSCQKm8asgo2bw8XtyBC1GR06wkVnDDAspic5Toz/kivOJTRCi6hkGkFdYxdJmWoanQ6&#10;zHyHxN6H752OLHsrTa+PXO5aeZUkc+l0Q7xQ6w7va6y+yoNTsE4rfHpZfZbm+fEUht3absd3q9T5&#10;dFwtQEQc418YfvAZHQpm2vsDmSBaBfxI/L3spfM7EHsF1+kNyCKX/9mLbwAAAP//AwBQSwECLQAU&#10;AAYACAAAACEAtoM4kv4AAADhAQAAEwAAAAAAAAAAAAAAAAAAAAAAW0NvbnRlbnRfVHlwZXNdLnht&#10;bFBLAQItABQABgAIAAAAIQA4/SH/1gAAAJQBAAALAAAAAAAAAAAAAAAAAC8BAABfcmVscy8ucmVs&#10;c1BLAQItABQABgAIAAAAIQAthL19QwMAALwKAAAOAAAAAAAAAAAAAAAAAC4CAABkcnMvZTJvRG9j&#10;LnhtbFBLAQItABQABgAIAAAAIQCqJQqi3QAAAAMBAAAPAAAAAAAAAAAAAAAAAJ0FAABkcnMvZG93&#10;bnJldi54bWxQSwUGAAAAAAQABADzAAAApwYAAAAA&#10;" o:allowincell="f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7" type="#_x0000_t202" style="position:absolute;left:689;top:3263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        <v:textbox inset="0,0,0,0">
                      <w:txbxContent>
                        <w:p w14:paraId="50874F94" w14:textId="77777777" w:rsidR="00E007C9" w:rsidRDefault="00E007C9">
                          <w:pPr>
                            <w:pStyle w:val="Intestazione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FA14AF" w:rsidRPr="00FA14AF">
                            <w:rPr>
                              <w:rStyle w:val="Numeropagina"/>
                              <w:b/>
                              <w:bCs/>
                              <w:noProof/>
                              <w:color w:val="7F5F00" w:themeColor="accent4" w:themeShade="7F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Numeropagina"/>
                              <w:b/>
                              <w:bCs/>
                              <w:color w:val="7F5F00" w:themeColor="accent4" w:themeShade="7F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72" o:spid="_x0000_s1028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<v:oval id="Oval 73" o:spid="_x0000_s1029" style="position:absolute;left:1453;top:14832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L86vQAAANoAAAAPAAAAZHJzL2Rvd25yZXYueG1sRE9Ni8Iw&#10;EL0L/ocwghfRdEVWqY0iC4IXD7oePA7N2BSbSUlirf/eCAt7fLzvYtvbRnTkQ+1YwdcsA0FcOl1z&#10;peDyu5+uQISIrLFxTApeFGC7GQ4KzLV78om6c6xECuGQowITY5tLGUpDFsPMtcSJuzlvMSboK6k9&#10;PlO4beQ8y76lxZpTg8GWfgyV9/PDphnX4ML1UD5weZmbyar31dEvlRqP+t0aRKQ+/ov/3AetYAGf&#10;K8kPcvMGAAD//wMAUEsBAi0AFAAGAAgAAAAhANvh9svuAAAAhQEAABMAAAAAAAAAAAAAAAAAAAAA&#10;AFtDb250ZW50X1R5cGVzXS54bWxQSwECLQAUAAYACAAAACEAWvQsW78AAAAVAQAACwAAAAAAAAAA&#10;AAAAAAAfAQAAX3JlbHMvLnJlbHNQSwECLQAUAAYACAAAACEAS2y/Or0AAADaAAAADwAAAAAAAAAA&#10;AAAAAAAHAgAAZHJzL2Rvd25yZXYueG1sUEsFBgAAAAADAAMAtwAAAPECAAAAAA==&#10;" filled="f" strokecolor="#84a2c6" strokeweight=".5pt"/>
                    <v:oval id="Oval 74" o:spid="_x0000_s1030" style="position:absolute;left:1462;top:14835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dbIvgAAANoAAAAPAAAAZHJzL2Rvd25yZXYueG1sRI/BCsIw&#10;EETvgv8QVvCmqYIi1SgqKF6tevC2NmtbbDalibX+vREEj8PMvGEWq9aUoqHaFZYVjIYRCOLU6oIz&#10;BefTbjAD4TyyxtIyKXiTg9Wy21lgrO2Lj9QkPhMBwi5GBbn3VSylS3My6Ia2Ig7e3dYGfZB1JnWN&#10;rwA3pRxH0VQaLDgs5FjRNqf0kTyNgmJvR5fdJjm6azPdynV529jLTal+r13PQXhq/T/8ax+0ggl8&#10;r4QbIJcfAAAA//8DAFBLAQItABQABgAIAAAAIQDb4fbL7gAAAIUBAAATAAAAAAAAAAAAAAAAAAAA&#10;AABbQ29udGVudF9UeXBlc10ueG1sUEsBAi0AFAAGAAgAAAAhAFr0LFu/AAAAFQEAAAsAAAAAAAAA&#10;AAAAAAAAHwEAAF9yZWxzLy5yZWxzUEsBAi0AFAAGAAgAAAAhAArN1si+AAAA2gAAAA8AAAAAAAAA&#10;AAAAAAAABwIAAGRycy9kb3ducmV2LnhtbFBLBQYAAAAAAwADALcAAADyAgAAAAA=&#10;" fillcolor="#84a2c6" stroked="f"/>
                  </v:group>
                  <w10:wrap anchorx="margin" anchory="page"/>
                </v:group>
              </w:pict>
            </mc:Fallback>
          </mc:AlternateConten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1DCCC" w14:textId="77777777" w:rsidR="00E007C9" w:rsidRDefault="00E007C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EC7"/>
    <w:rsid w:val="00001C65"/>
    <w:rsid w:val="00032083"/>
    <w:rsid w:val="0003209C"/>
    <w:rsid w:val="00062FFB"/>
    <w:rsid w:val="000728D8"/>
    <w:rsid w:val="000873B3"/>
    <w:rsid w:val="000A0B8D"/>
    <w:rsid w:val="000D2439"/>
    <w:rsid w:val="000D318F"/>
    <w:rsid w:val="000F4F83"/>
    <w:rsid w:val="000F7988"/>
    <w:rsid w:val="0011255B"/>
    <w:rsid w:val="00153540"/>
    <w:rsid w:val="001646EE"/>
    <w:rsid w:val="001F1B82"/>
    <w:rsid w:val="001F528D"/>
    <w:rsid w:val="00203B56"/>
    <w:rsid w:val="002656BB"/>
    <w:rsid w:val="0029454E"/>
    <w:rsid w:val="00310EEF"/>
    <w:rsid w:val="00311892"/>
    <w:rsid w:val="00322FFA"/>
    <w:rsid w:val="003376B3"/>
    <w:rsid w:val="003725EA"/>
    <w:rsid w:val="00391B70"/>
    <w:rsid w:val="003B00C3"/>
    <w:rsid w:val="003F2ECA"/>
    <w:rsid w:val="00400000"/>
    <w:rsid w:val="004240C7"/>
    <w:rsid w:val="004406F6"/>
    <w:rsid w:val="004A65C1"/>
    <w:rsid w:val="004B1109"/>
    <w:rsid w:val="004D6457"/>
    <w:rsid w:val="00525E15"/>
    <w:rsid w:val="0054533D"/>
    <w:rsid w:val="0059086F"/>
    <w:rsid w:val="005F01CD"/>
    <w:rsid w:val="006420CF"/>
    <w:rsid w:val="00646959"/>
    <w:rsid w:val="0066683C"/>
    <w:rsid w:val="00681384"/>
    <w:rsid w:val="00687767"/>
    <w:rsid w:val="006A0399"/>
    <w:rsid w:val="006A6D5D"/>
    <w:rsid w:val="006B509B"/>
    <w:rsid w:val="006D42B5"/>
    <w:rsid w:val="00713C6D"/>
    <w:rsid w:val="00716584"/>
    <w:rsid w:val="007244CC"/>
    <w:rsid w:val="007746F3"/>
    <w:rsid w:val="00793C0D"/>
    <w:rsid w:val="007B340C"/>
    <w:rsid w:val="007C4DB7"/>
    <w:rsid w:val="007F0B1E"/>
    <w:rsid w:val="00807088"/>
    <w:rsid w:val="00821876"/>
    <w:rsid w:val="008823B9"/>
    <w:rsid w:val="00886DBE"/>
    <w:rsid w:val="008A2D27"/>
    <w:rsid w:val="008B1DE3"/>
    <w:rsid w:val="008D63EC"/>
    <w:rsid w:val="008E5467"/>
    <w:rsid w:val="008E78AE"/>
    <w:rsid w:val="008F1225"/>
    <w:rsid w:val="009064D6"/>
    <w:rsid w:val="00982AE1"/>
    <w:rsid w:val="009A470B"/>
    <w:rsid w:val="009C1B7D"/>
    <w:rsid w:val="009C4D38"/>
    <w:rsid w:val="00A15426"/>
    <w:rsid w:val="00A22228"/>
    <w:rsid w:val="00A412AC"/>
    <w:rsid w:val="00A707FC"/>
    <w:rsid w:val="00A84C8B"/>
    <w:rsid w:val="00A91075"/>
    <w:rsid w:val="00AC2051"/>
    <w:rsid w:val="00AC7A08"/>
    <w:rsid w:val="00AE6EE3"/>
    <w:rsid w:val="00B21E6F"/>
    <w:rsid w:val="00B35EC7"/>
    <w:rsid w:val="00B4724E"/>
    <w:rsid w:val="00B51F9D"/>
    <w:rsid w:val="00B55CD6"/>
    <w:rsid w:val="00B5670B"/>
    <w:rsid w:val="00B65C4B"/>
    <w:rsid w:val="00B729BF"/>
    <w:rsid w:val="00BA442B"/>
    <w:rsid w:val="00BA7481"/>
    <w:rsid w:val="00BF4F0C"/>
    <w:rsid w:val="00C027EA"/>
    <w:rsid w:val="00C07B93"/>
    <w:rsid w:val="00C127F7"/>
    <w:rsid w:val="00C23C25"/>
    <w:rsid w:val="00C4236F"/>
    <w:rsid w:val="00C611B0"/>
    <w:rsid w:val="00CA4536"/>
    <w:rsid w:val="00CC5A43"/>
    <w:rsid w:val="00CE233E"/>
    <w:rsid w:val="00D13BA8"/>
    <w:rsid w:val="00D33EEB"/>
    <w:rsid w:val="00D35E82"/>
    <w:rsid w:val="00D3736C"/>
    <w:rsid w:val="00D41AE9"/>
    <w:rsid w:val="00D4407D"/>
    <w:rsid w:val="00D60EDC"/>
    <w:rsid w:val="00D641DF"/>
    <w:rsid w:val="00D6558D"/>
    <w:rsid w:val="00D96691"/>
    <w:rsid w:val="00DA2979"/>
    <w:rsid w:val="00DA537D"/>
    <w:rsid w:val="00DF7674"/>
    <w:rsid w:val="00E007C9"/>
    <w:rsid w:val="00E03513"/>
    <w:rsid w:val="00E131F7"/>
    <w:rsid w:val="00E20244"/>
    <w:rsid w:val="00E56379"/>
    <w:rsid w:val="00E9074A"/>
    <w:rsid w:val="00ED1796"/>
    <w:rsid w:val="00EE4A96"/>
    <w:rsid w:val="00F12BC5"/>
    <w:rsid w:val="00F23CF4"/>
    <w:rsid w:val="00F34E11"/>
    <w:rsid w:val="00F53F06"/>
    <w:rsid w:val="00F7020E"/>
    <w:rsid w:val="00F746E3"/>
    <w:rsid w:val="00F87DA1"/>
    <w:rsid w:val="00FA14AF"/>
    <w:rsid w:val="00FD20A4"/>
    <w:rsid w:val="00FE641B"/>
    <w:rsid w:val="00FF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D4B85E"/>
  <w15:chartTrackingRefBased/>
  <w15:docId w15:val="{E49C025D-99C4-4660-8438-C7DB97F2E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4533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B35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7F0B1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F0B1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F0B1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F0B1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F0B1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F0B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F0B1E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E007C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007C9"/>
  </w:style>
  <w:style w:type="paragraph" w:styleId="Pidipagina">
    <w:name w:val="footer"/>
    <w:basedOn w:val="Normale"/>
    <w:link w:val="PidipaginaCarattere"/>
    <w:uiPriority w:val="99"/>
    <w:unhideWhenUsed/>
    <w:rsid w:val="00E007C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007C9"/>
  </w:style>
  <w:style w:type="character" w:styleId="Numeropagina">
    <w:name w:val="page number"/>
    <w:basedOn w:val="Carpredefinitoparagrafo"/>
    <w:uiPriority w:val="99"/>
    <w:unhideWhenUsed/>
    <w:rsid w:val="00E007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851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dc:description/>
  <cp:lastModifiedBy>Francesca Cola</cp:lastModifiedBy>
  <cp:revision>2</cp:revision>
  <dcterms:created xsi:type="dcterms:W3CDTF">2022-09-29T12:39:00Z</dcterms:created>
  <dcterms:modified xsi:type="dcterms:W3CDTF">2022-09-29T12:39:00Z</dcterms:modified>
</cp:coreProperties>
</file>