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png" ContentType="image/png"/>
  <Override PartName="/word/media/image2.jpeg" ContentType="image/jpeg"/>
  <Override PartName="/word/media/image3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1"/>
        <w:keepNext w:val="true"/>
        <w:widowControl w:val="false"/>
        <w:tabs>
          <w:tab w:val="clear" w:pos="720"/>
          <w:tab w:val="left" w:pos="0" w:leader="none"/>
        </w:tabs>
        <w:jc w:val="center"/>
        <w:rPr>
          <w:rFonts w:ascii="Liberation Serif" w:hAnsi="Liberation Serif" w:eastAsia="Liberation Serif" w:cs="Liberation Serif"/>
          <w:sz w:val="24"/>
          <w:szCs w:val="24"/>
        </w:rPr>
      </w:pPr>
      <w:r>
        <w:rPr/>
        <w:drawing>
          <wp:inline distT="0" distB="0" distL="0" distR="0">
            <wp:extent cx="335280" cy="353695"/>
            <wp:effectExtent l="0" t="0" r="0" b="0"/>
            <wp:docPr id="1" name="image2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2.pn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18" t="-16" r="-18" b="-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" cy="3536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drawing>
          <wp:inline distT="0" distB="0" distL="0" distR="0">
            <wp:extent cx="498475" cy="351790"/>
            <wp:effectExtent l="0" t="0" r="0" b="0"/>
            <wp:docPr id="2" name="image3.jp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3.jpg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rcRect l="-9" t="-12" r="-9" b="-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475" cy="351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drawing>
          <wp:inline distT="0" distB="0" distL="0" distR="0">
            <wp:extent cx="450850" cy="334010"/>
            <wp:effectExtent l="0" t="0" r="0" b="0"/>
            <wp:docPr id="3" name="image1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1.png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l="-35" t="-80" r="-35" b="-8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33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1"/>
        <w:keepNext w:val="true"/>
        <w:widowControl w:val="false"/>
        <w:tabs>
          <w:tab w:val="clear" w:pos="720"/>
          <w:tab w:val="left" w:pos="0" w:leader="none"/>
        </w:tabs>
        <w:jc w:val="center"/>
        <w:rPr>
          <w:rFonts w:ascii="Pinyon Script" w:hAnsi="Pinyon Script" w:eastAsia="Pinyon Script" w:cs="Pinyon Script"/>
          <w:b/>
          <w:b/>
          <w:sz w:val="32"/>
          <w:szCs w:val="32"/>
        </w:rPr>
      </w:pPr>
      <w:r>
        <w:rPr>
          <w:rFonts w:eastAsia="Pinyon Script" w:cs="Pinyon Script" w:ascii="Pinyon Script" w:hAnsi="Pinyon Script"/>
          <w:b/>
          <w:sz w:val="32"/>
          <w:szCs w:val="32"/>
        </w:rPr>
        <w:t>Ministero dell’Istruzione</w:t>
      </w:r>
    </w:p>
    <w:p>
      <w:pPr>
        <w:pStyle w:val="Normal1"/>
        <w:keepNext w:val="true"/>
        <w:widowControl w:val="false"/>
        <w:tabs>
          <w:tab w:val="clear" w:pos="720"/>
          <w:tab w:val="left" w:pos="0" w:leader="none"/>
        </w:tabs>
        <w:jc w:val="center"/>
        <w:rPr>
          <w:rFonts w:ascii="Lexend" w:hAnsi="Lexend" w:eastAsia="Lexend" w:cs="Lexend"/>
          <w:b/>
          <w:b/>
          <w:sz w:val="22"/>
          <w:szCs w:val="22"/>
        </w:rPr>
      </w:pPr>
      <w:r>
        <w:rPr>
          <w:rFonts w:eastAsia="Lexend" w:cs="Lexend" w:ascii="Lexend" w:hAnsi="Lexend"/>
          <w:b/>
          <w:sz w:val="22"/>
          <w:szCs w:val="22"/>
        </w:rPr>
        <w:t>Istituto  Comprensivo  Statale  “A. Volta“ Lazzate (MB) - MBIC864007</w:t>
      </w:r>
    </w:p>
    <w:p>
      <w:pPr>
        <w:pStyle w:val="Normal1"/>
        <w:tabs>
          <w:tab w:val="clear" w:pos="720"/>
          <w:tab w:val="center" w:pos="4819" w:leader="none"/>
          <w:tab w:val="right" w:pos="9638" w:leader="none"/>
        </w:tabs>
        <w:jc w:val="center"/>
        <w:rPr>
          <w:rFonts w:ascii="Lexend" w:hAnsi="Lexend" w:eastAsia="Lexend" w:cs="Lexend"/>
          <w:sz w:val="14"/>
          <w:szCs w:val="14"/>
        </w:rPr>
      </w:pPr>
      <w:r>
        <w:rPr>
          <w:rFonts w:eastAsia="Lexend" w:cs="Lexend" w:ascii="Lexend" w:hAnsi="Lexend"/>
          <w:sz w:val="14"/>
          <w:szCs w:val="14"/>
        </w:rPr>
        <w:t>Via F. Laratta, 1 -  20824  Lazzate   - Tel</w:t>
      </w:r>
      <w:r>
        <w:rPr>
          <w:rFonts w:eastAsia="Lexend" w:cs="Lexend" w:ascii="Lexend" w:hAnsi="Lexend"/>
          <w:b/>
          <w:sz w:val="14"/>
          <w:szCs w:val="14"/>
        </w:rPr>
        <w:t>.</w:t>
      </w:r>
      <w:r>
        <w:rPr>
          <w:rFonts w:eastAsia="Lexend" w:cs="Lexend" w:ascii="Lexend" w:hAnsi="Lexend"/>
          <w:sz w:val="14"/>
          <w:szCs w:val="14"/>
        </w:rPr>
        <w:t xml:space="preserve"> 02/96320421 - Sedi associate – Secondaria di I° Grado “M. Ricci” – Lazzate – Misinto - MBMM864018 </w:t>
      </w:r>
    </w:p>
    <w:p>
      <w:pPr>
        <w:pStyle w:val="Normal1"/>
        <w:tabs>
          <w:tab w:val="clear" w:pos="720"/>
          <w:tab w:val="center" w:pos="4819" w:leader="none"/>
          <w:tab w:val="right" w:pos="9638" w:leader="none"/>
        </w:tabs>
        <w:jc w:val="center"/>
        <w:rPr>
          <w:rFonts w:ascii="Lexend" w:hAnsi="Lexend" w:eastAsia="Lexend" w:cs="Lexend"/>
          <w:b/>
          <w:b/>
          <w:sz w:val="14"/>
          <w:szCs w:val="14"/>
        </w:rPr>
      </w:pPr>
      <w:r>
        <w:rPr>
          <w:rFonts w:eastAsia="Lexend" w:cs="Lexend" w:ascii="Lexend" w:hAnsi="Lexend"/>
          <w:sz w:val="14"/>
          <w:szCs w:val="14"/>
        </w:rPr>
        <w:t>Primaria Lazzate  “A. Volta”  - MBEE86402A</w:t>
      </w:r>
      <w:r>
        <w:rPr>
          <w:rFonts w:eastAsia="Lexend" w:cs="Lexend" w:ascii="Lexend" w:hAnsi="Lexend"/>
          <w:b/>
          <w:sz w:val="14"/>
          <w:szCs w:val="14"/>
        </w:rPr>
        <w:t xml:space="preserve"> </w:t>
      </w:r>
      <w:r>
        <w:rPr>
          <w:rFonts w:eastAsia="Lexend" w:cs="Lexend" w:ascii="Lexend" w:hAnsi="Lexend"/>
          <w:sz w:val="14"/>
          <w:szCs w:val="14"/>
        </w:rPr>
        <w:t xml:space="preserve"> -  Primaria Misinto “G. Marconi”- MBEE864019</w:t>
      </w:r>
    </w:p>
    <w:p>
      <w:pPr>
        <w:pStyle w:val="Normal1"/>
        <w:tabs>
          <w:tab w:val="clear" w:pos="720"/>
          <w:tab w:val="center" w:pos="4819" w:leader="none"/>
          <w:tab w:val="right" w:pos="9638" w:leader="none"/>
        </w:tabs>
        <w:ind w:hanging="425"/>
        <w:jc w:val="center"/>
        <w:rPr>
          <w:rFonts w:ascii="Arial" w:hAnsi="Arial" w:eastAsia="Arial" w:cs="Arial"/>
          <w:sz w:val="22"/>
          <w:szCs w:val="22"/>
        </w:rPr>
      </w:pPr>
      <w:r>
        <w:rPr>
          <w:rFonts w:eastAsia="Lexend" w:cs="Lexend" w:ascii="Lexend" w:hAnsi="Lexend"/>
          <w:b/>
          <w:sz w:val="14"/>
          <w:szCs w:val="14"/>
        </w:rPr>
        <w:t>E-mail:</w:t>
      </w:r>
      <w:r>
        <w:rPr>
          <w:rFonts w:eastAsia="Lexend" w:cs="Lexend" w:ascii="Lexend" w:hAnsi="Lexend"/>
          <w:sz w:val="14"/>
          <w:szCs w:val="14"/>
        </w:rPr>
        <w:t xml:space="preserve"> </w:t>
      </w:r>
      <w:hyperlink r:id="rId5">
        <w:r>
          <w:rPr>
            <w:rFonts w:eastAsia="Lexend" w:cs="Lexend" w:ascii="Lexend" w:hAnsi="Lexend"/>
            <w:color w:val="0000FF"/>
            <w:sz w:val="14"/>
            <w:szCs w:val="14"/>
          </w:rPr>
          <w:t>mbic864007@istruzione.it</w:t>
        </w:r>
      </w:hyperlink>
      <w:r>
        <w:rPr>
          <w:rFonts w:eastAsia="Lexend" w:cs="Lexend" w:ascii="Lexend" w:hAnsi="Lexend"/>
          <w:sz w:val="14"/>
          <w:szCs w:val="14"/>
        </w:rPr>
        <w:t xml:space="preserve"> ; </w:t>
      </w:r>
      <w:r>
        <w:rPr>
          <w:rFonts w:eastAsia="Lexend" w:cs="Lexend" w:ascii="Lexend" w:hAnsi="Lexend"/>
          <w:b/>
          <w:sz w:val="14"/>
          <w:szCs w:val="14"/>
        </w:rPr>
        <w:t xml:space="preserve">PEC: </w:t>
      </w:r>
      <w:r>
        <w:rPr>
          <w:rFonts w:eastAsia="Lexend" w:cs="Lexend" w:ascii="Lexend" w:hAnsi="Lexend"/>
          <w:color w:val="0000FF"/>
          <w:sz w:val="14"/>
          <w:szCs w:val="14"/>
        </w:rPr>
        <w:t>m</w:t>
      </w:r>
      <w:hyperlink r:id="rId6">
        <w:r>
          <w:rPr>
            <w:rFonts w:eastAsia="Lexend" w:cs="Lexend" w:ascii="Lexend" w:hAnsi="Lexend"/>
            <w:color w:val="0000FF"/>
            <w:sz w:val="14"/>
            <w:szCs w:val="14"/>
          </w:rPr>
          <w:t>bic864007@pec.istruzione.it</w:t>
        </w:r>
      </w:hyperlink>
      <w:r>
        <w:rPr>
          <w:rFonts w:eastAsia="Lexend" w:cs="Lexend" w:ascii="Lexend" w:hAnsi="Lexend"/>
          <w:color w:val="0000FF"/>
          <w:sz w:val="14"/>
          <w:szCs w:val="14"/>
        </w:rPr>
        <w:t xml:space="preserve"> ;</w:t>
      </w:r>
      <w:r>
        <w:rPr>
          <w:rFonts w:eastAsia="Lexend" w:cs="Lexend" w:ascii="Lexend" w:hAnsi="Lexend"/>
          <w:sz w:val="14"/>
          <w:szCs w:val="14"/>
        </w:rPr>
        <w:t xml:space="preserve"> </w:t>
      </w:r>
      <w:r>
        <w:rPr>
          <w:rFonts w:eastAsia="Lexend" w:cs="Lexend" w:ascii="Lexend" w:hAnsi="Lexend"/>
          <w:b/>
          <w:sz w:val="14"/>
          <w:szCs w:val="14"/>
        </w:rPr>
        <w:t>C.F.:</w:t>
      </w:r>
      <w:r>
        <w:rPr>
          <w:rFonts w:eastAsia="Lexend" w:cs="Lexend" w:ascii="Lexend" w:hAnsi="Lexend"/>
          <w:sz w:val="14"/>
          <w:szCs w:val="14"/>
        </w:rPr>
        <w:t xml:space="preserve">  83010760151</w:t>
      </w:r>
      <w:r>
        <w:rPr>
          <w:rFonts w:eastAsia="Lexend" w:cs="Lexend" w:ascii="Lexend" w:hAnsi="Lexend"/>
          <w:b/>
          <w:sz w:val="14"/>
          <w:szCs w:val="14"/>
        </w:rPr>
        <w:t xml:space="preserve"> - </w:t>
      </w:r>
      <w:r>
        <w:rPr>
          <w:rFonts w:eastAsia="Lexend" w:cs="Lexend" w:ascii="Lexend" w:hAnsi="Lexend"/>
          <w:b/>
          <w:sz w:val="14"/>
          <w:szCs w:val="14"/>
          <w:highlight w:val="white"/>
        </w:rPr>
        <w:t>Codice Univoco:</w:t>
      </w:r>
      <w:r>
        <w:rPr>
          <w:rFonts w:eastAsia="Lexend" w:cs="Lexend" w:ascii="Lexend" w:hAnsi="Lexend"/>
          <w:sz w:val="14"/>
          <w:szCs w:val="14"/>
          <w:highlight w:val="white"/>
        </w:rPr>
        <w:t xml:space="preserve"> UF4R0S</w:t>
      </w:r>
      <w:r>
        <w:rPr>
          <w:rFonts w:eastAsia="Lexend" w:cs="Lexend" w:ascii="Lexend" w:hAnsi="Lexend"/>
          <w:sz w:val="14"/>
          <w:szCs w:val="14"/>
        </w:rPr>
        <w:t xml:space="preserve"> </w:t>
      </w:r>
      <w:r>
        <w:rPr>
          <w:rFonts w:eastAsia="Lexend" w:cs="Lexend" w:ascii="Lexend" w:hAnsi="Lexend"/>
          <w:b/>
          <w:sz w:val="14"/>
          <w:szCs w:val="14"/>
        </w:rPr>
        <w:t>Sito Web:</w:t>
      </w:r>
      <w:r>
        <w:rPr>
          <w:rFonts w:eastAsia="Lexend" w:cs="Lexend" w:ascii="Lexend" w:hAnsi="Lexend"/>
          <w:sz w:val="14"/>
          <w:szCs w:val="14"/>
        </w:rPr>
        <w:t xml:space="preserve"> </w:t>
      </w:r>
      <w:hyperlink r:id="rId7">
        <w:r>
          <w:rPr>
            <w:rFonts w:eastAsia="Lexend" w:cs="Lexend" w:ascii="Lexend" w:hAnsi="Lexend"/>
            <w:color w:val="0000FF"/>
            <w:sz w:val="14"/>
            <w:szCs w:val="14"/>
          </w:rPr>
          <w:t>www.icvoltalazzate.edu.it</w:t>
        </w:r>
      </w:hyperlink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eastAsia="Arial" w:cs="Arial" w:ascii="Arial" w:hAnsi="Arial"/>
          <w:sz w:val="22"/>
          <w:szCs w:val="22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eastAsia="Arial" w:cs="Arial" w:ascii="Arial" w:hAnsi="Arial"/>
          <w:sz w:val="22"/>
          <w:szCs w:val="22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left"/>
        <w:rPr>
          <w:rFonts w:ascii="Arial" w:hAnsi="Arial" w:eastAsia="Arial" w:cs="Arial"/>
          <w:sz w:val="22"/>
          <w:szCs w:val="22"/>
        </w:rPr>
      </w:pPr>
      <w:r>
        <w:rPr>
          <w:rFonts w:eastAsia="Arial" w:cs="Arial" w:ascii="Arial" w:hAnsi="Arial"/>
          <w:sz w:val="22"/>
          <w:szCs w:val="22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left"/>
        <w:rPr>
          <w:rFonts w:ascii="Tahoma" w:hAnsi="Tahoma" w:eastAsia="Tahoma" w:cs="Tahoma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4"/>
          <w:szCs w:val="24"/>
          <w:u w:val="none"/>
          <w:vertAlign w:val="baseline"/>
        </w:rPr>
      </w:pPr>
      <w:r>
        <w:rPr>
          <w:rFonts w:eastAsia="Tahoma" w:cs="Tahoma" w:ascii="Tahoma" w:hAnsi="Tahoma"/>
          <w:b/>
          <w:i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Mod. 2 - (a cura del responsabile degli interventi)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right"/>
        <w:rPr>
          <w:rFonts w:ascii="Tahoma" w:hAnsi="Tahoma" w:eastAsia="Tahoma" w:cs="Tahoma"/>
          <w:sz w:val="24"/>
          <w:szCs w:val="24"/>
        </w:rPr>
      </w:pPr>
      <w:r>
        <w:rPr>
          <w:rFonts w:eastAsia="Tahoma" w:cs="Tahoma" w:ascii="Tahoma" w:hAnsi="Tahoma"/>
          <w:sz w:val="24"/>
          <w:szCs w:val="24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right"/>
        <w:rPr>
          <w:rFonts w:ascii="Tahoma" w:hAnsi="Tahoma" w:eastAsia="Tahoma" w:cs="Tahoma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4"/>
          <w:szCs w:val="24"/>
          <w:u w:val="none"/>
          <w:vertAlign w:val="baseline"/>
        </w:rPr>
      </w:pPr>
      <w:r>
        <w:rPr>
          <w:rFonts w:eastAsia="Tahoma" w:cs="Tahoma" w:ascii="Tahoma" w:hAnsi="Tahoma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Anno Scolastico____________________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right"/>
        <w:rPr>
          <w:rFonts w:ascii="Tahoma" w:hAnsi="Tahoma" w:eastAsia="Tahoma" w:cs="Tahoma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vertAlign w:val="baseline"/>
        </w:rPr>
      </w:pPr>
      <w:r>
        <w:rPr>
          <w:rFonts w:eastAsia="Tahoma" w:cs="Tahoma" w:ascii="Tahoma" w:hAnsi="Tahoma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ahoma" w:hAnsi="Tahoma" w:eastAsia="Tahoma" w:cs="Tahoma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2"/>
          <w:szCs w:val="22"/>
          <w:u w:val="none"/>
          <w:vertAlign w:val="baseline"/>
        </w:rPr>
      </w:pPr>
      <w:r>
        <w:rPr>
          <w:rFonts w:eastAsia="Tahoma" w:cs="Tahoma" w:ascii="Tahoma" w:hAnsi="Tahoma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DISAGIO E SVANTAGGIO SCOLASTICO – </w:t>
      </w:r>
      <w:r>
        <w:rPr>
          <w:rFonts w:eastAsia="Tahoma" w:cs="Tahoma" w:ascii="Tahoma" w:hAnsi="Tahoma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single"/>
          <w:shd w:fill="auto" w:val="clear"/>
          <w:vertAlign w:val="baseline"/>
        </w:rPr>
        <w:t>DIARIO DI BORDO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360" w:before="0" w:after="0"/>
        <w:ind w:left="0" w:right="0" w:hanging="0"/>
        <w:jc w:val="left"/>
        <w:rPr>
          <w:rFonts w:ascii="Tahoma" w:hAnsi="Tahoma" w:eastAsia="Tahoma" w:cs="Tahoma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2"/>
          <w:szCs w:val="22"/>
          <w:u w:val="none"/>
          <w:vertAlign w:val="baseline"/>
        </w:rPr>
      </w:pPr>
      <w:r>
        <w:rPr>
          <w:rFonts w:eastAsia="Tahoma" w:cs="Tahoma" w:ascii="Tahoma" w:hAnsi="Tahoma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SCUOLA: ___________________________________________________________________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360" w:before="0" w:after="0"/>
        <w:ind w:left="0" w:right="0" w:hanging="0"/>
        <w:jc w:val="left"/>
        <w:rPr>
          <w:rFonts w:ascii="Tahoma" w:hAnsi="Tahoma" w:eastAsia="Tahoma" w:cs="Tahoma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2"/>
          <w:szCs w:val="22"/>
          <w:u w:val="none"/>
          <w:vertAlign w:val="baseline"/>
        </w:rPr>
      </w:pPr>
      <w:r>
        <w:rPr>
          <w:rFonts w:eastAsia="Tahoma" w:cs="Tahoma" w:ascii="Tahoma" w:hAnsi="Tahoma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ALUNNO: _______________________________________CLASSE________SEZ.__________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left"/>
        <w:rPr>
          <w:rFonts w:ascii="Tahoma" w:hAnsi="Tahoma" w:eastAsia="Tahoma" w:cs="Tahoma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vertAlign w:val="baseline"/>
        </w:rPr>
      </w:pPr>
      <w:r>
        <w:rPr>
          <w:rFonts w:eastAsia="Tahoma" w:cs="Tahoma" w:ascii="Tahoma" w:hAnsi="Tahoma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360" w:before="0" w:after="0"/>
        <w:ind w:left="0" w:right="0" w:hanging="0"/>
        <w:jc w:val="left"/>
        <w:rPr>
          <w:rFonts w:ascii="Tahoma" w:hAnsi="Tahoma" w:eastAsia="Tahoma" w:cs="Tahoma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2"/>
          <w:szCs w:val="22"/>
          <w:u w:val="none"/>
          <w:vertAlign w:val="baseline"/>
        </w:rPr>
      </w:pPr>
      <w:r>
        <w:rPr>
          <w:rFonts w:eastAsia="Tahoma" w:cs="Tahoma" w:ascii="Tahoma" w:hAnsi="Tahoma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DATA __________________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360" w:before="0" w:after="0"/>
        <w:ind w:left="0" w:right="0" w:hanging="0"/>
        <w:jc w:val="left"/>
        <w:rPr>
          <w:rFonts w:ascii="Tahoma" w:hAnsi="Tahoma" w:eastAsia="Tahoma" w:cs="Tahoma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2"/>
          <w:szCs w:val="22"/>
          <w:u w:val="none"/>
          <w:vertAlign w:val="baseline"/>
        </w:rPr>
      </w:pPr>
      <w:r>
        <w:rPr>
          <w:rFonts w:eastAsia="Tahoma" w:cs="Tahoma" w:ascii="Tahoma" w:hAnsi="Tahoma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INTERVENTO: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360" w:before="0" w:after="0"/>
        <w:ind w:left="0" w:right="0" w:hanging="0"/>
        <w:jc w:val="left"/>
        <w:rPr>
          <w:rFonts w:ascii="Tahoma" w:hAnsi="Tahoma" w:eastAsia="Tahoma" w:cs="Tahoma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2"/>
          <w:szCs w:val="22"/>
          <w:u w:val="none"/>
          <w:vertAlign w:val="baseline"/>
        </w:rPr>
      </w:pPr>
      <w:r>
        <w:rPr>
          <w:rFonts w:eastAsia="Tahoma" w:cs="Tahoma" w:ascii="Tahoma" w:hAnsi="Tahoma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DATA __________________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360" w:before="0" w:after="0"/>
        <w:ind w:left="0" w:right="0" w:hanging="0"/>
        <w:jc w:val="left"/>
        <w:rPr>
          <w:rFonts w:ascii="Tahoma" w:hAnsi="Tahoma" w:eastAsia="Tahoma" w:cs="Tahoma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2"/>
          <w:szCs w:val="22"/>
          <w:u w:val="none"/>
          <w:vertAlign w:val="baseline"/>
        </w:rPr>
      </w:pPr>
      <w:r>
        <w:rPr>
          <w:rFonts w:eastAsia="Tahoma" w:cs="Tahoma" w:ascii="Tahoma" w:hAnsi="Tahoma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INTERVENTO: _______________________________________________________________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left"/>
        <w:rPr>
          <w:rFonts w:ascii="Tahoma" w:hAnsi="Tahoma" w:eastAsia="Tahoma" w:cs="Tahoma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2"/>
          <w:szCs w:val="22"/>
          <w:u w:val="none"/>
          <w:vertAlign w:val="baseline"/>
        </w:rPr>
      </w:pPr>
      <w:r>
        <w:rPr>
          <w:rFonts w:eastAsia="Tahoma" w:cs="Tahoma" w:ascii="Tahoma" w:hAnsi="Tahoma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_________________________________________________________________________________________________________________________________________________________________________________________________________________________________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left"/>
        <w:rPr>
          <w:rFonts w:ascii="Tahoma" w:hAnsi="Tahoma" w:eastAsia="Tahoma" w:cs="Tahoma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vertAlign w:val="baseline"/>
        </w:rPr>
      </w:pPr>
      <w:r>
        <w:rPr>
          <w:rFonts w:eastAsia="Tahoma" w:cs="Tahoma" w:ascii="Tahoma" w:hAnsi="Tahoma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360" w:before="0" w:after="0"/>
        <w:ind w:left="0" w:right="0" w:hanging="0"/>
        <w:jc w:val="left"/>
        <w:rPr>
          <w:rFonts w:ascii="Tahoma" w:hAnsi="Tahoma" w:eastAsia="Tahoma" w:cs="Tahoma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2"/>
          <w:szCs w:val="22"/>
          <w:u w:val="none"/>
          <w:vertAlign w:val="baseline"/>
        </w:rPr>
      </w:pPr>
      <w:r>
        <w:rPr>
          <w:rFonts w:eastAsia="Tahoma" w:cs="Tahoma" w:ascii="Tahoma" w:hAnsi="Tahoma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DATA __________________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360" w:before="0" w:after="0"/>
        <w:ind w:left="0" w:right="0" w:hanging="0"/>
        <w:jc w:val="left"/>
        <w:rPr>
          <w:rFonts w:ascii="Tahoma" w:hAnsi="Tahoma" w:eastAsia="Tahoma" w:cs="Tahoma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2"/>
          <w:szCs w:val="22"/>
          <w:u w:val="none"/>
          <w:vertAlign w:val="baseline"/>
        </w:rPr>
      </w:pPr>
      <w:r>
        <w:rPr>
          <w:rFonts w:eastAsia="Tahoma" w:cs="Tahoma" w:ascii="Tahoma" w:hAnsi="Tahoma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INTERVENTO: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left"/>
        <w:rPr>
          <w:rFonts w:ascii="Tahoma" w:hAnsi="Tahoma" w:eastAsia="Tahoma" w:cs="Tahoma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vertAlign w:val="baseline"/>
        </w:rPr>
      </w:pPr>
      <w:r>
        <w:rPr>
          <w:rFonts w:eastAsia="Tahoma" w:cs="Tahoma" w:ascii="Tahoma" w:hAnsi="Tahoma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360" w:before="0" w:after="0"/>
        <w:ind w:left="0" w:right="0" w:hanging="0"/>
        <w:jc w:val="left"/>
        <w:rPr>
          <w:rFonts w:ascii="Tahoma" w:hAnsi="Tahoma" w:eastAsia="Tahoma" w:cs="Tahoma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2"/>
          <w:szCs w:val="22"/>
          <w:u w:val="none"/>
          <w:vertAlign w:val="baseline"/>
        </w:rPr>
      </w:pPr>
      <w:r>
        <w:rPr>
          <w:rFonts w:eastAsia="Tahoma" w:cs="Tahoma" w:ascii="Tahoma" w:hAnsi="Tahoma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DATA __________________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360" w:before="0" w:after="0"/>
        <w:ind w:left="0" w:right="0" w:hanging="0"/>
        <w:jc w:val="left"/>
        <w:rPr>
          <w:rFonts w:ascii="Tahoma" w:hAnsi="Tahoma" w:eastAsia="Tahoma" w:cs="Tahoma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2"/>
          <w:szCs w:val="22"/>
          <w:u w:val="none"/>
          <w:vertAlign w:val="baseline"/>
        </w:rPr>
      </w:pPr>
      <w:r>
        <w:rPr>
          <w:rFonts w:eastAsia="Tahoma" w:cs="Tahoma" w:ascii="Tahoma" w:hAnsi="Tahoma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INTERVENTO: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left"/>
        <w:rPr>
          <w:rFonts w:ascii="Tahoma" w:hAnsi="Tahoma" w:eastAsia="Tahoma" w:cs="Tahoma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vertAlign w:val="baseline"/>
        </w:rPr>
      </w:pPr>
      <w:r>
        <w:rPr>
          <w:rFonts w:eastAsia="Tahoma" w:cs="Tahoma" w:ascii="Tahoma" w:hAnsi="Tahoma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left"/>
        <w:rPr>
          <w:rFonts w:ascii="Comic Sans MS" w:hAnsi="Comic Sans MS" w:eastAsia="Comic Sans MS" w:cs="Comic Sans MS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4"/>
          <w:szCs w:val="24"/>
          <w:u w:val="none"/>
          <w:vertAlign w:val="baseline"/>
        </w:rPr>
      </w:pPr>
      <w:r>
        <w:rPr>
          <w:rFonts w:eastAsia="Tahoma" w:cs="Tahoma" w:ascii="Tahoma" w:hAnsi="Tahoma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1"/>
          <w:sz w:val="21"/>
          <w:szCs w:val="21"/>
          <w:u w:val="none"/>
          <w:shd w:fill="auto" w:val="clear"/>
          <w:vertAlign w:val="baseline"/>
        </w:rPr>
        <w:t>(fotocopiare qualora fossero necessari altri fogli)</w:t>
      </w:r>
      <w:r>
        <w:rPr>
          <w:rFonts w:eastAsia="Comic Sans MS" w:cs="Comic Sans MS" w:ascii="Comic Sans MS" w:hAnsi="Comic Sans MS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           </w:t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 xml:space="preserve">     </w:t>
      </w:r>
    </w:p>
    <w:sectPr>
      <w:footerReference w:type="default" r:id="rId8"/>
      <w:type w:val="nextPage"/>
      <w:pgSz w:w="11906" w:h="16838"/>
      <w:pgMar w:left="1418" w:right="1418" w:header="0" w:top="680" w:footer="720" w:bottom="777" w:gutter="0"/>
      <w:pgNumType w:start="1" w:fmt="decimal"/>
      <w:formProt w:val="false"/>
      <w:textDirection w:val="lrTb"/>
      <w:docGrid w:type="default" w:linePitch="10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  <w:font w:name="Pinyon Script">
    <w:charset w:val="00"/>
    <w:family w:val="roman"/>
    <w:pitch w:val="variable"/>
  </w:font>
  <w:font w:name="Lexend">
    <w:charset w:val="00"/>
    <w:family w:val="roman"/>
    <w:pitch w:val="variable"/>
  </w:font>
  <w:font w:name="Arial">
    <w:charset w:val="00"/>
    <w:family w:val="roman"/>
    <w:pitch w:val="variable"/>
  </w:font>
  <w:font w:name="Tahoma">
    <w:charset w:val="00"/>
    <w:family w:val="roman"/>
    <w:pitch w:val="variable"/>
  </w:font>
  <w:font w:name="Comic Sans MS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1"/>
      <w:keepNext w:val="false"/>
      <w:keepLines w:val="false"/>
      <w:pageBreakBefore w:val="false"/>
      <w:widowControl/>
      <w:pBdr/>
      <w:shd w:val="clear" w:fill="auto"/>
      <w:tabs>
        <w:tab w:val="clear" w:pos="720"/>
        <w:tab w:val="center" w:pos="4819" w:leader="none"/>
        <w:tab w:val="right" w:pos="9638" w:leader="none"/>
      </w:tabs>
      <w:spacing w:lineRule="auto" w:line="240" w:before="0" w:after="0"/>
      <w:ind w:left="0" w:right="0" w:hanging="0"/>
      <w:jc w:val="center"/>
      <w:rPr>
        <w:rFonts w:ascii="Times New Roman" w:hAnsi="Times New Roman" w:eastAsia="Times New Roman" w:cs="Times New Roman"/>
        <w:b w:val="false"/>
        <w:b w:val="false"/>
        <w:i w:val="false"/>
        <w:i w:val="false"/>
        <w:caps w:val="false"/>
        <w:smallCaps w:val="false"/>
        <w:strike w:val="false"/>
        <w:dstrike w:val="false"/>
        <w:color w:val="000000"/>
        <w:position w:val="0"/>
        <w:sz w:val="20"/>
        <w:sz w:val="20"/>
        <w:szCs w:val="20"/>
        <w:u w:val="none"/>
        <w:vertAlign w:val="baseline"/>
      </w:rPr>
    </w:pPr>
    <w:r>
      <w:rPr>
        <w:rFonts w:eastAsia="Times New Roman" w:cs="Times New Roman"/>
        <w:b w:val="false"/>
        <w:i w:val="false"/>
        <w:caps w:val="false"/>
        <w:smallCaps w:val="false"/>
        <w:strike w:val="false"/>
        <w:dstrike w:val="false"/>
        <w:color w:val="000000"/>
        <w:position w:val="0"/>
        <w:sz w:val="20"/>
        <w:sz w:val="20"/>
        <w:szCs w:val="20"/>
        <w:u w:val="none"/>
        <w:shd w:fill="auto" w:val="clear"/>
        <w:vertAlign w:val="baseline"/>
      </w:rPr>
      <w:t>Modello 2  – Disagio e svantaggio scolastico – Diario di bordo</w:t>
    </w:r>
  </w:p>
</w:ftr>
</file>

<file path=word/settings.xml><?xml version="1.0" encoding="utf-8"?>
<w:settings xmlns:w="http://schemas.openxmlformats.org/wordprocessingml/2006/main">
  <w:zoom w:percent="140"/>
  <w:defaultTabStop w:val="720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NSimSun" w:cs="Lucida Sans"/>
        <w:lang w:val="it-IT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bidi w:val="0"/>
      <w:spacing w:before="0" w:after="0"/>
      <w:jc w:val="left"/>
    </w:pPr>
    <w:rPr>
      <w:rFonts w:ascii="Times New Roman" w:hAnsi="Times New Roman" w:eastAsia="NSimSun" w:cs="Lucida Sans"/>
      <w:color w:val="auto"/>
      <w:kern w:val="0"/>
      <w:sz w:val="20"/>
      <w:szCs w:val="20"/>
      <w:lang w:val="it-IT" w:eastAsia="zh-CN" w:bidi="hi-IN"/>
    </w:rPr>
  </w:style>
  <w:style w:type="paragraph" w:styleId="Titolo1">
    <w:name w:val="Heading 1"/>
    <w:basedOn w:val="Normal1"/>
    <w:next w:val="Normal1"/>
    <w:qFormat/>
    <w:pPr>
      <w:keepNext w:val="true"/>
      <w:keepLines/>
      <w:pageBreakBefore w:val="false"/>
      <w:spacing w:lineRule="auto" w:line="240" w:before="480" w:after="120"/>
    </w:pPr>
    <w:rPr>
      <w:b/>
      <w:sz w:val="48"/>
      <w:szCs w:val="48"/>
    </w:rPr>
  </w:style>
  <w:style w:type="paragraph" w:styleId="Titolo2">
    <w:name w:val="Heading 2"/>
    <w:basedOn w:val="Normal1"/>
    <w:next w:val="Normal1"/>
    <w:qFormat/>
    <w:pPr>
      <w:keepNext w:val="true"/>
      <w:keepLines/>
      <w:pageBreakBefore w:val="false"/>
      <w:spacing w:lineRule="auto" w:line="240" w:before="360" w:after="80"/>
    </w:pPr>
    <w:rPr>
      <w:b/>
      <w:sz w:val="36"/>
      <w:szCs w:val="36"/>
    </w:rPr>
  </w:style>
  <w:style w:type="paragraph" w:styleId="Titolo3">
    <w:name w:val="Heading 3"/>
    <w:basedOn w:val="Normal1"/>
    <w:next w:val="Normal1"/>
    <w:qFormat/>
    <w:pPr>
      <w:keepNext w:val="true"/>
      <w:keepLines/>
      <w:pageBreakBefore w:val="false"/>
      <w:spacing w:lineRule="auto" w:line="240" w:before="280" w:after="80"/>
    </w:pPr>
    <w:rPr>
      <w:b/>
      <w:sz w:val="28"/>
      <w:szCs w:val="28"/>
    </w:rPr>
  </w:style>
  <w:style w:type="paragraph" w:styleId="Titolo4">
    <w:name w:val="Heading 4"/>
    <w:basedOn w:val="Normal1"/>
    <w:next w:val="Normal1"/>
    <w:qFormat/>
    <w:pPr>
      <w:keepNext w:val="true"/>
      <w:keepLines/>
      <w:pageBreakBefore w:val="false"/>
      <w:spacing w:lineRule="auto" w:line="240" w:before="240" w:after="40"/>
    </w:pPr>
    <w:rPr>
      <w:b/>
      <w:sz w:val="24"/>
      <w:szCs w:val="24"/>
    </w:rPr>
  </w:style>
  <w:style w:type="paragraph" w:styleId="Titolo5">
    <w:name w:val="Heading 5"/>
    <w:basedOn w:val="Normal1"/>
    <w:next w:val="Normal1"/>
    <w:qFormat/>
    <w:pPr>
      <w:keepNext w:val="true"/>
      <w:keepLines/>
      <w:pageBreakBefore w:val="false"/>
      <w:spacing w:lineRule="auto" w:line="240" w:before="220" w:after="40"/>
    </w:pPr>
    <w:rPr>
      <w:b/>
      <w:sz w:val="22"/>
      <w:szCs w:val="22"/>
    </w:rPr>
  </w:style>
  <w:style w:type="paragraph" w:styleId="Titolo6">
    <w:name w:val="Heading 6"/>
    <w:basedOn w:val="Normal1"/>
    <w:next w:val="Normal1"/>
    <w:qFormat/>
    <w:pPr>
      <w:keepNext w:val="true"/>
      <w:keepLines/>
      <w:pageBreakBefore w:val="false"/>
      <w:spacing w:lineRule="auto" w:line="240" w:before="200" w:after="40"/>
    </w:pPr>
    <w:rPr>
      <w:b/>
      <w:sz w:val="20"/>
      <w:szCs w:val="20"/>
    </w:rPr>
  </w:style>
  <w:style w:type="character" w:styleId="CollegamentoInternet">
    <w:name w:val="Collegamento Internet"/>
    <w:rPr>
      <w:color w:val="000080"/>
      <w:u w:val="single"/>
      <w:lang w:val="zxx" w:eastAsia="zxx" w:bidi="zxx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Lucida Sans"/>
    </w:rPr>
  </w:style>
  <w:style w:type="paragraph" w:styleId="Normal1" w:default="1">
    <w:name w:val="LO-normal"/>
    <w:qFormat/>
    <w:pPr>
      <w:widowControl/>
      <w:bidi w:val="0"/>
      <w:spacing w:before="0" w:after="0"/>
      <w:jc w:val="left"/>
    </w:pPr>
    <w:rPr>
      <w:rFonts w:ascii="Times New Roman" w:hAnsi="Times New Roman" w:eastAsia="NSimSun" w:cs="Lucida Sans"/>
      <w:color w:val="auto"/>
      <w:kern w:val="0"/>
      <w:sz w:val="20"/>
      <w:szCs w:val="20"/>
      <w:lang w:val="it-IT" w:eastAsia="zh-CN" w:bidi="hi-IN"/>
    </w:rPr>
  </w:style>
  <w:style w:type="paragraph" w:styleId="Titoloprincipale">
    <w:name w:val="Title"/>
    <w:basedOn w:val="Normal1"/>
    <w:next w:val="Normal1"/>
    <w:qFormat/>
    <w:pPr>
      <w:keepNext w:val="true"/>
      <w:keepLines/>
      <w:pageBreakBefore w:val="false"/>
      <w:spacing w:lineRule="auto" w:line="240" w:before="480" w:after="120"/>
    </w:pPr>
    <w:rPr>
      <w:b/>
      <w:sz w:val="72"/>
      <w:szCs w:val="72"/>
    </w:rPr>
  </w:style>
  <w:style w:type="paragraph" w:styleId="Sottotitolo">
    <w:name w:val="Subtitle"/>
    <w:basedOn w:val="Normal1"/>
    <w:next w:val="Normal1"/>
    <w:qFormat/>
    <w:pPr>
      <w:keepNext w:val="true"/>
      <w:keepLines/>
      <w:pageBreakBefore w:val="false"/>
      <w:spacing w:lineRule="auto" w:line="240"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Intestazioneepidipagina">
    <w:name w:val="Intestazione e piè di pagina"/>
    <w:basedOn w:val="Normal"/>
    <w:qFormat/>
    <w:pPr/>
    <w:rPr/>
  </w:style>
  <w:style w:type="paragraph" w:styleId="Pidipagina">
    <w:name w:val="Footer"/>
    <w:basedOn w:val="Intestazioneepidipagina"/>
    <w:pPr/>
    <w:rPr/>
  </w:style>
  <w:style w:type="table" w:default="1" w:styleId="TableNormal">
    <w:name w:val="Table Normal"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image" Target="media/image3.png"/><Relationship Id="rId5" Type="http://schemas.openxmlformats.org/officeDocument/2006/relationships/hyperlink" Target="mailto:MIIC86400A@istruzione.it" TargetMode="External"/><Relationship Id="rId6" Type="http://schemas.openxmlformats.org/officeDocument/2006/relationships/hyperlink" Target="mailto:miic86400a@pec.istruzione.it" TargetMode="External"/><Relationship Id="rId7" Type="http://schemas.openxmlformats.org/officeDocument/2006/relationships/hyperlink" Target="http://www.icvoltalazzate.gov.it/" TargetMode="Externa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LibreOffice/6.4.2.2$Windows_X86_64 LibreOffice_project/4e471d8c02c9c90f512f7f9ead8875b57fcb1ec3</Application>
  <Pages>2</Pages>
  <Words>112</Words>
  <Characters>2053</Characters>
  <CharactersWithSpaces>2196</CharactersWithSpaces>
  <Paragraphs>22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it-IT</dc:language>
  <cp:lastModifiedBy/>
  <cp:revision>0</cp:revision>
  <dc:subject/>
  <dc:title/>
</cp:coreProperties>
</file>